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
    <w:p>
      <w:pPr>
        <w:jc w:val="center"/>
        <w:rPr>
          <w:rFonts w:hint="eastAsia" w:ascii="黑体" w:hAnsi="黑体" w:eastAsia="黑体" w:cs="黑体"/>
          <w:sz w:val="52"/>
          <w:szCs w:val="52"/>
        </w:rPr>
      </w:pPr>
      <w:r>
        <w:rPr>
          <w:rFonts w:hint="eastAsia" w:ascii="黑体" w:hAnsi="黑体" w:eastAsia="黑体" w:cs="黑体"/>
          <w:sz w:val="52"/>
          <w:szCs w:val="52"/>
        </w:rPr>
        <w:t>关闭、闲置</w:t>
      </w:r>
      <w:r>
        <w:rPr>
          <w:rFonts w:hint="eastAsia" w:ascii="黑体" w:hAnsi="黑体" w:eastAsia="黑体" w:cs="黑体"/>
          <w:sz w:val="52"/>
          <w:szCs w:val="52"/>
          <w:lang w:eastAsia="zh-CN"/>
        </w:rPr>
        <w:t>、</w:t>
      </w:r>
      <w:r>
        <w:rPr>
          <w:rFonts w:hint="eastAsia" w:ascii="黑体" w:hAnsi="黑体" w:eastAsia="黑体" w:cs="黑体"/>
          <w:sz w:val="52"/>
          <w:szCs w:val="52"/>
        </w:rPr>
        <w:t>拆除城市环卫设施许可</w:t>
      </w:r>
    </w:p>
    <w:p>
      <w:pPr>
        <w:jc w:val="center"/>
        <w:rPr>
          <w:rFonts w:ascii="黑体" w:hAnsi="黑体" w:eastAsia="黑体"/>
          <w:sz w:val="52"/>
          <w:szCs w:val="52"/>
        </w:rPr>
      </w:pPr>
      <w:r>
        <w:rPr>
          <w:rFonts w:hint="eastAsia" w:ascii="黑体" w:hAnsi="黑体" w:eastAsia="黑体" w:cs="黑体"/>
          <w:sz w:val="52"/>
          <w:szCs w:val="52"/>
        </w:rPr>
        <w:t>办事指南</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黑体" w:hAnsi="宋体" w:eastAsia="黑体" w:cs="黑体"/>
          <w:color w:val="000000" w:themeColor="text1"/>
          <w14:textFill>
            <w14:solidFill>
              <w14:schemeClr w14:val="tx1"/>
            </w14:solidFill>
          </w14:textFill>
        </w:rPr>
        <w:sectPr>
          <w:headerReference r:id="rId3" w:type="default"/>
          <w:footerReference r:id="rId4" w:type="default"/>
          <w:pgSz w:w="11906" w:h="16838"/>
          <w:pgMar w:top="1418" w:right="1134" w:bottom="1134" w:left="1418"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宋体" w:eastAsia="黑体"/>
          <w:color w:val="000000" w:themeColor="text1"/>
          <w14:textFill>
            <w14:solidFill>
              <w14:schemeClr w14:val="tx1"/>
            </w14:solidFill>
          </w14:textFill>
        </w:rPr>
      </w:pPr>
      <w:r>
        <w:rPr>
          <w:rFonts w:hint="eastAsia" w:ascii="黑体" w:hAnsi="宋体" w:eastAsia="黑体" w:cs="黑体"/>
          <w:color w:val="000000" w:themeColor="text1"/>
          <w14:textFill>
            <w14:solidFill>
              <w14:schemeClr w14:val="tx1"/>
            </w14:solidFill>
          </w14:textFill>
        </w:rPr>
        <w:t>一、受理范围</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（一）申请人</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ascii="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本行政区域内关闭、闲置或者拆除城市生活垃圾处置设施、场所的机关、事业单位、企业或者社会组织。</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（二）申请内容</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申请关闭、闲置、拆除城市环卫设施许可。</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（三）申请条件</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ascii="宋体" w:cs="宋体"/>
          <w:color w:val="000000"/>
          <w:sz w:val="21"/>
          <w:szCs w:val="21"/>
          <w:shd w:val="clear" w:color="auto" w:fill="FFFFFF"/>
        </w:rPr>
      </w:pPr>
      <w:r>
        <w:rPr>
          <w:rFonts w:ascii="宋体" w:hAnsi="宋体" w:cs="宋体"/>
          <w:color w:val="000000"/>
          <w:sz w:val="21"/>
          <w:szCs w:val="21"/>
          <w:shd w:val="clear" w:color="auto" w:fill="FFFFFF"/>
        </w:rPr>
        <w:t>1.</w:t>
      </w:r>
      <w:r>
        <w:rPr>
          <w:rFonts w:hint="eastAsia" w:ascii="宋体" w:hAnsi="宋体" w:cs="宋体"/>
          <w:color w:val="000000"/>
          <w:sz w:val="21"/>
          <w:szCs w:val="21"/>
          <w:shd w:val="clear" w:color="auto" w:fill="FFFFFF"/>
        </w:rPr>
        <w:t>城市生活垃圾处置设施、场所确实需要关闭、闲置或者拆除的；</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ascii="宋体" w:cs="宋体"/>
          <w:color w:val="000000"/>
          <w:sz w:val="21"/>
          <w:szCs w:val="21"/>
          <w:shd w:val="clear" w:color="auto" w:fill="FFFFFF"/>
        </w:rPr>
      </w:pPr>
      <w:r>
        <w:rPr>
          <w:rFonts w:ascii="宋体" w:hAnsi="宋体" w:cs="宋体"/>
          <w:color w:val="000000"/>
          <w:sz w:val="21"/>
          <w:szCs w:val="21"/>
          <w:shd w:val="clear" w:color="auto" w:fill="FFFFFF"/>
        </w:rPr>
        <w:t>2.</w:t>
      </w:r>
      <w:r>
        <w:rPr>
          <w:rFonts w:hint="eastAsia" w:ascii="宋体" w:hAnsi="宋体" w:cs="宋体"/>
          <w:color w:val="000000"/>
          <w:sz w:val="21"/>
          <w:szCs w:val="21"/>
          <w:shd w:val="clear" w:color="auto" w:fill="FFFFFF"/>
        </w:rPr>
        <w:t>原有的城市生活垃圾处置设施、场所丧失使用功能或其使用功能已有其它设施替代。</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宋体" w:eastAsia="黑体"/>
        </w:rPr>
      </w:pPr>
      <w:r>
        <w:rPr>
          <w:rFonts w:hint="eastAsia" w:ascii="黑体" w:hAnsi="宋体" w:eastAsia="黑体" w:cs="黑体"/>
        </w:rPr>
        <w:t>二、办理条件</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（一）设立依据</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hint="eastAsia" w:ascii="宋体" w:eastAsia="宋体"/>
          <w:color w:val="000000"/>
          <w:sz w:val="21"/>
          <w:szCs w:val="21"/>
          <w:shd w:val="clear" w:color="auto" w:fill="FFFFFF"/>
          <w:lang w:eastAsia="zh-CN"/>
        </w:rPr>
      </w:pPr>
      <w:r>
        <w:rPr>
          <w:rFonts w:hint="eastAsia" w:ascii="宋体" w:hAnsi="宋体" w:cs="宋体"/>
          <w:color w:val="000000"/>
          <w:sz w:val="21"/>
          <w:szCs w:val="21"/>
          <w:shd w:val="clear" w:color="auto" w:fill="FFFFFF"/>
        </w:rPr>
        <w:t>《中华人民共和国固体废物污染环境防治法》（</w:t>
      </w:r>
      <w:r>
        <w:rPr>
          <w:rFonts w:ascii="宋体" w:hAnsi="宋体" w:cs="宋体"/>
          <w:color w:val="000000"/>
          <w:sz w:val="21"/>
          <w:szCs w:val="21"/>
          <w:shd w:val="clear" w:color="auto" w:fill="FFFFFF"/>
        </w:rPr>
        <w:t>1995</w:t>
      </w:r>
      <w:r>
        <w:rPr>
          <w:rFonts w:hint="eastAsia" w:ascii="宋体" w:hAnsi="宋体" w:cs="宋体"/>
          <w:color w:val="000000"/>
          <w:sz w:val="21"/>
          <w:szCs w:val="21"/>
          <w:shd w:val="clear" w:color="auto" w:fill="FFFFFF"/>
        </w:rPr>
        <w:t>年</w:t>
      </w:r>
      <w:r>
        <w:rPr>
          <w:rFonts w:ascii="宋体" w:hAnsi="宋体" w:cs="宋体"/>
          <w:color w:val="000000"/>
          <w:sz w:val="21"/>
          <w:szCs w:val="21"/>
          <w:shd w:val="clear" w:color="auto" w:fill="FFFFFF"/>
        </w:rPr>
        <w:t>10</w:t>
      </w:r>
      <w:r>
        <w:rPr>
          <w:rFonts w:hint="eastAsia" w:ascii="宋体" w:hAnsi="宋体" w:cs="宋体"/>
          <w:color w:val="000000"/>
          <w:sz w:val="21"/>
          <w:szCs w:val="21"/>
          <w:shd w:val="clear" w:color="auto" w:fill="FFFFFF"/>
        </w:rPr>
        <w:t>月</w:t>
      </w:r>
      <w:r>
        <w:rPr>
          <w:rFonts w:ascii="宋体" w:hAnsi="宋体" w:cs="宋体"/>
          <w:color w:val="000000"/>
          <w:sz w:val="21"/>
          <w:szCs w:val="21"/>
          <w:shd w:val="clear" w:color="auto" w:fill="FFFFFF"/>
        </w:rPr>
        <w:t>30</w:t>
      </w:r>
      <w:r>
        <w:rPr>
          <w:rFonts w:hint="eastAsia" w:ascii="宋体" w:hAnsi="宋体" w:cs="宋体"/>
          <w:color w:val="000000"/>
          <w:sz w:val="21"/>
          <w:szCs w:val="21"/>
          <w:shd w:val="clear" w:color="auto" w:fill="FFFFFF"/>
        </w:rPr>
        <w:t>日中华人民共和国主席令第</w:t>
      </w:r>
      <w:r>
        <w:rPr>
          <w:rFonts w:ascii="宋体" w:hAnsi="宋体" w:cs="宋体"/>
          <w:color w:val="000000"/>
          <w:sz w:val="21"/>
          <w:szCs w:val="21"/>
          <w:shd w:val="clear" w:color="auto" w:fill="FFFFFF"/>
        </w:rPr>
        <w:t>58</w:t>
      </w:r>
      <w:r>
        <w:rPr>
          <w:rFonts w:hint="eastAsia" w:ascii="宋体" w:hAnsi="宋体" w:cs="宋体"/>
          <w:color w:val="000000"/>
          <w:sz w:val="21"/>
          <w:szCs w:val="21"/>
          <w:shd w:val="clear" w:color="auto" w:fill="FFFFFF"/>
        </w:rPr>
        <w:t>号，</w:t>
      </w:r>
      <w:r>
        <w:rPr>
          <w:rFonts w:ascii="宋体" w:hAnsi="宋体" w:cs="宋体"/>
          <w:color w:val="000000"/>
          <w:sz w:val="21"/>
          <w:szCs w:val="21"/>
          <w:shd w:val="clear" w:color="auto" w:fill="FFFFFF"/>
        </w:rPr>
        <w:t>2016</w:t>
      </w:r>
      <w:r>
        <w:rPr>
          <w:rFonts w:hint="eastAsia" w:ascii="宋体" w:hAnsi="宋体" w:cs="宋体"/>
          <w:color w:val="000000"/>
          <w:sz w:val="21"/>
          <w:szCs w:val="21"/>
          <w:shd w:val="clear" w:color="auto" w:fill="FFFFFF"/>
        </w:rPr>
        <w:t>年</w:t>
      </w:r>
      <w:r>
        <w:rPr>
          <w:rFonts w:ascii="宋体" w:hAnsi="宋体" w:cs="宋体"/>
          <w:color w:val="000000"/>
          <w:sz w:val="21"/>
          <w:szCs w:val="21"/>
          <w:shd w:val="clear" w:color="auto" w:fill="FFFFFF"/>
        </w:rPr>
        <w:t>11</w:t>
      </w:r>
      <w:r>
        <w:rPr>
          <w:rFonts w:hint="eastAsia" w:ascii="宋体" w:hAnsi="宋体" w:cs="宋体"/>
          <w:color w:val="000000"/>
          <w:sz w:val="21"/>
          <w:szCs w:val="21"/>
          <w:shd w:val="clear" w:color="auto" w:fill="FFFFFF"/>
        </w:rPr>
        <w:t>月</w:t>
      </w:r>
      <w:r>
        <w:rPr>
          <w:rFonts w:ascii="宋体" w:hAnsi="宋体" w:cs="宋体"/>
          <w:color w:val="000000"/>
          <w:sz w:val="21"/>
          <w:szCs w:val="21"/>
          <w:shd w:val="clear" w:color="auto" w:fill="FFFFFF"/>
        </w:rPr>
        <w:t>7</w:t>
      </w:r>
      <w:r>
        <w:rPr>
          <w:rFonts w:hint="eastAsia" w:ascii="宋体" w:hAnsi="宋体" w:cs="宋体"/>
          <w:color w:val="000000"/>
          <w:sz w:val="21"/>
          <w:szCs w:val="21"/>
          <w:shd w:val="clear" w:color="auto" w:fill="FFFFFF"/>
        </w:rPr>
        <w:t>日修订）第四十四条</w:t>
      </w:r>
      <w:r>
        <w:rPr>
          <w:rFonts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rPr>
        <w:t>建设生活垃圾处置的设施、场所，必须符合国务院环境保护行政主管部门和国务院建设行政主管部门规定的环境保护和环境卫生标准。禁止擅自关闭、闲置或者拆除生活垃圾处置的设施、场所；确有必要关闭、闲置或者拆除的，必须经所在地的市、县级人民政府环境卫生行政主管部门商所在地环境保护行政主管部门同意后核准，并采取措施，防止污染环境</w:t>
      </w:r>
      <w:r>
        <w:rPr>
          <w:rFonts w:hint="eastAsia" w:ascii="宋体" w:hAnsi="宋体" w:cs="宋体"/>
          <w:color w:val="000000"/>
          <w:sz w:val="21"/>
          <w:szCs w:val="21"/>
          <w:shd w:val="clear" w:color="auto" w:fill="FFFFFF"/>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（二）许可条件和申请材料的依据</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ascii="宋体" w:hAnsi="宋体" w:cs="宋体"/>
        </w:rPr>
        <w:t>1.</w:t>
      </w:r>
      <w:r>
        <w:rPr>
          <w:rFonts w:hint="eastAsia" w:ascii="宋体" w:hAnsi="宋体" w:cs="宋体"/>
        </w:rPr>
        <w:t>许可条件的依据：</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ascii="宋体"/>
          <w:color w:val="000000"/>
          <w:sz w:val="21"/>
          <w:szCs w:val="21"/>
          <w:shd w:val="clear" w:color="auto" w:fill="FFFFFF"/>
        </w:rPr>
      </w:pPr>
      <w:r>
        <w:rPr>
          <w:rFonts w:hint="eastAsia" w:ascii="宋体" w:hAnsi="宋体" w:cs="宋体"/>
          <w:color w:val="000000"/>
          <w:sz w:val="21"/>
          <w:szCs w:val="21"/>
          <w:shd w:val="clear" w:color="auto" w:fill="FFFFFF"/>
        </w:rPr>
        <w:t>《中华人民共和国固体废物污染环境防治法》（</w:t>
      </w:r>
      <w:r>
        <w:rPr>
          <w:rFonts w:ascii="宋体" w:hAnsi="宋体" w:cs="宋体"/>
          <w:color w:val="000000"/>
          <w:sz w:val="21"/>
          <w:szCs w:val="21"/>
          <w:shd w:val="clear" w:color="auto" w:fill="FFFFFF"/>
        </w:rPr>
        <w:t>1995</w:t>
      </w:r>
      <w:r>
        <w:rPr>
          <w:rFonts w:hint="eastAsia" w:ascii="宋体" w:hAnsi="宋体" w:cs="宋体"/>
          <w:color w:val="000000"/>
          <w:sz w:val="21"/>
          <w:szCs w:val="21"/>
          <w:shd w:val="clear" w:color="auto" w:fill="FFFFFF"/>
        </w:rPr>
        <w:t>年</w:t>
      </w:r>
      <w:r>
        <w:rPr>
          <w:rFonts w:ascii="宋体" w:hAnsi="宋体" w:cs="宋体"/>
          <w:color w:val="000000"/>
          <w:sz w:val="21"/>
          <w:szCs w:val="21"/>
          <w:shd w:val="clear" w:color="auto" w:fill="FFFFFF"/>
        </w:rPr>
        <w:t>10</w:t>
      </w:r>
      <w:r>
        <w:rPr>
          <w:rFonts w:hint="eastAsia" w:ascii="宋体" w:hAnsi="宋体" w:cs="宋体"/>
          <w:color w:val="000000"/>
          <w:sz w:val="21"/>
          <w:szCs w:val="21"/>
          <w:shd w:val="clear" w:color="auto" w:fill="FFFFFF"/>
        </w:rPr>
        <w:t>月</w:t>
      </w:r>
      <w:r>
        <w:rPr>
          <w:rFonts w:ascii="宋体" w:hAnsi="宋体" w:cs="宋体"/>
          <w:color w:val="000000"/>
          <w:sz w:val="21"/>
          <w:szCs w:val="21"/>
          <w:shd w:val="clear" w:color="auto" w:fill="FFFFFF"/>
        </w:rPr>
        <w:t>30</w:t>
      </w:r>
      <w:r>
        <w:rPr>
          <w:rFonts w:hint="eastAsia" w:ascii="宋体" w:hAnsi="宋体" w:cs="宋体"/>
          <w:color w:val="000000"/>
          <w:sz w:val="21"/>
          <w:szCs w:val="21"/>
          <w:shd w:val="clear" w:color="auto" w:fill="FFFFFF"/>
        </w:rPr>
        <w:t>日中华人民共和国主席令第</w:t>
      </w:r>
      <w:r>
        <w:rPr>
          <w:rFonts w:ascii="宋体" w:hAnsi="宋体" w:cs="宋体"/>
          <w:color w:val="000000"/>
          <w:sz w:val="21"/>
          <w:szCs w:val="21"/>
          <w:shd w:val="clear" w:color="auto" w:fill="FFFFFF"/>
        </w:rPr>
        <w:t>58</w:t>
      </w:r>
      <w:r>
        <w:rPr>
          <w:rFonts w:hint="eastAsia" w:ascii="宋体" w:hAnsi="宋体" w:cs="宋体"/>
          <w:color w:val="000000"/>
          <w:sz w:val="21"/>
          <w:szCs w:val="21"/>
          <w:shd w:val="clear" w:color="auto" w:fill="FFFFFF"/>
        </w:rPr>
        <w:t>号，</w:t>
      </w:r>
      <w:r>
        <w:rPr>
          <w:rFonts w:ascii="宋体" w:hAnsi="宋体" w:cs="宋体"/>
          <w:color w:val="000000"/>
          <w:sz w:val="21"/>
          <w:szCs w:val="21"/>
          <w:shd w:val="clear" w:color="auto" w:fill="FFFFFF"/>
        </w:rPr>
        <w:t>2016</w:t>
      </w:r>
      <w:r>
        <w:rPr>
          <w:rFonts w:hint="eastAsia" w:ascii="宋体" w:hAnsi="宋体" w:cs="宋体"/>
          <w:color w:val="000000"/>
          <w:sz w:val="21"/>
          <w:szCs w:val="21"/>
          <w:shd w:val="clear" w:color="auto" w:fill="FFFFFF"/>
        </w:rPr>
        <w:t>年</w:t>
      </w:r>
      <w:r>
        <w:rPr>
          <w:rFonts w:ascii="宋体" w:hAnsi="宋体" w:cs="宋体"/>
          <w:color w:val="000000"/>
          <w:sz w:val="21"/>
          <w:szCs w:val="21"/>
          <w:shd w:val="clear" w:color="auto" w:fill="FFFFFF"/>
        </w:rPr>
        <w:t>11</w:t>
      </w:r>
      <w:r>
        <w:rPr>
          <w:rFonts w:hint="eastAsia" w:ascii="宋体" w:hAnsi="宋体" w:cs="宋体"/>
          <w:color w:val="000000"/>
          <w:sz w:val="21"/>
          <w:szCs w:val="21"/>
          <w:shd w:val="clear" w:color="auto" w:fill="FFFFFF"/>
        </w:rPr>
        <w:t>月</w:t>
      </w:r>
      <w:r>
        <w:rPr>
          <w:rFonts w:ascii="宋体" w:hAnsi="宋体" w:cs="宋体"/>
          <w:color w:val="000000"/>
          <w:sz w:val="21"/>
          <w:szCs w:val="21"/>
          <w:shd w:val="clear" w:color="auto" w:fill="FFFFFF"/>
        </w:rPr>
        <w:t>7</w:t>
      </w:r>
      <w:r>
        <w:rPr>
          <w:rFonts w:hint="eastAsia" w:ascii="宋体" w:hAnsi="宋体" w:cs="宋体"/>
          <w:color w:val="000000"/>
          <w:sz w:val="21"/>
          <w:szCs w:val="21"/>
          <w:shd w:val="clear" w:color="auto" w:fill="FFFFFF"/>
        </w:rPr>
        <w:t>日修订）第四十四条</w:t>
      </w:r>
      <w:r>
        <w:rPr>
          <w:rFonts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rPr>
        <w:t>建设生活垃圾处置的设施、场所，必须符合国务院环境保护行政主管部门和国务院建设行政主管部门规定的环境保护和环境卫生标准。禁止擅自关闭、闲置或者拆除生活垃圾处置的设施、场所；确有必要关闭、闲置或者拆除的，必须经所在地的市、县级人民政府环境卫生行政主管部门商所在地环境保护行政主管部门同意后核准，并采取措施，防止污染环境</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ascii="宋体"/>
          <w:color w:val="000000"/>
          <w:kern w:val="0"/>
          <w:shd w:val="clear" w:color="auto" w:fill="FFFFFF"/>
        </w:rPr>
      </w:pPr>
      <w:r>
        <w:rPr>
          <w:rFonts w:hint="eastAsia" w:ascii="宋体" w:hAnsi="宋体" w:cs="宋体"/>
          <w:color w:val="000000"/>
          <w:kern w:val="0"/>
          <w:shd w:val="clear" w:color="auto" w:fill="FFFFFF"/>
        </w:rPr>
        <w:t>《甘肃省城市市容和环境卫生管理办法》（</w:t>
      </w:r>
      <w:r>
        <w:rPr>
          <w:rFonts w:ascii="宋体" w:hAnsi="宋体" w:cs="宋体"/>
          <w:color w:val="000000"/>
          <w:kern w:val="0"/>
          <w:shd w:val="clear" w:color="auto" w:fill="FFFFFF"/>
        </w:rPr>
        <w:t>2004</w:t>
      </w:r>
      <w:r>
        <w:rPr>
          <w:rFonts w:hint="eastAsia" w:ascii="宋体" w:hAnsi="宋体" w:cs="宋体"/>
          <w:color w:val="000000"/>
          <w:kern w:val="0"/>
          <w:shd w:val="clear" w:color="auto" w:fill="FFFFFF"/>
        </w:rPr>
        <w:t>年</w:t>
      </w:r>
      <w:r>
        <w:rPr>
          <w:rFonts w:ascii="宋体" w:hAnsi="宋体" w:cs="宋体"/>
          <w:color w:val="000000"/>
          <w:kern w:val="0"/>
          <w:shd w:val="clear" w:color="auto" w:fill="FFFFFF"/>
        </w:rPr>
        <w:t>3</w:t>
      </w:r>
      <w:r>
        <w:rPr>
          <w:rFonts w:hint="eastAsia" w:ascii="宋体" w:hAnsi="宋体" w:cs="宋体"/>
          <w:color w:val="000000"/>
          <w:kern w:val="0"/>
          <w:shd w:val="clear" w:color="auto" w:fill="FFFFFF"/>
        </w:rPr>
        <w:t>月</w:t>
      </w:r>
      <w:r>
        <w:rPr>
          <w:rFonts w:ascii="宋体" w:hAnsi="宋体" w:cs="宋体"/>
          <w:color w:val="000000"/>
          <w:kern w:val="0"/>
          <w:shd w:val="clear" w:color="auto" w:fill="FFFFFF"/>
        </w:rPr>
        <w:t>29</w:t>
      </w:r>
      <w:r>
        <w:rPr>
          <w:rFonts w:hint="eastAsia" w:ascii="宋体" w:hAnsi="宋体" w:cs="宋体"/>
          <w:color w:val="000000"/>
          <w:kern w:val="0"/>
          <w:shd w:val="clear" w:color="auto" w:fill="FFFFFF"/>
        </w:rPr>
        <w:t>日省政府令第１２号）第二十一条</w:t>
      </w:r>
      <w:r>
        <w:rPr>
          <w:rFonts w:ascii="宋体"/>
          <w:color w:val="000000"/>
          <w:kern w:val="0"/>
          <w:shd w:val="clear" w:color="auto" w:fill="FFFFFF"/>
        </w:rPr>
        <w:t> </w:t>
      </w:r>
      <w:r>
        <w:rPr>
          <w:rFonts w:hint="eastAsia" w:ascii="宋体" w:hAnsi="宋体" w:cs="宋体"/>
          <w:color w:val="000000"/>
          <w:kern w:val="0"/>
          <w:shd w:val="clear" w:color="auto" w:fill="FFFFFF"/>
        </w:rPr>
        <w:t>任何单位和个人不得擅自拆除、迁移、改建、停用环境卫生设施和改变环境卫生设施用途。因市政工程、房屋拆迁等确需拆除、迁移或者停用环境卫生设施的，建设单位或者其他有关单位应当提前报市容环境卫生管理部门批准；拆除、封闭环境卫生设施的，应当按照“先建后拆”的原则重建或者补建。</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highlight w:val="yellow"/>
        </w:rPr>
      </w:pPr>
      <w:r>
        <w:rPr>
          <w:rFonts w:ascii="宋体" w:hAnsi="宋体" w:cs="宋体"/>
        </w:rPr>
        <w:t>2.</w:t>
      </w:r>
      <w:r>
        <w:rPr>
          <w:rFonts w:hint="eastAsia" w:ascii="宋体" w:hAnsi="宋体" w:cs="宋体"/>
        </w:rPr>
        <w:t>申请材料的依据：</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firstLineChars="200"/>
        <w:jc w:val="both"/>
        <w:textAlignment w:val="auto"/>
        <w:outlineLvl w:val="9"/>
        <w:rPr>
          <w:rFonts w:ascii="宋体"/>
          <w:color w:val="000000"/>
          <w:sz w:val="21"/>
          <w:szCs w:val="21"/>
          <w:shd w:val="clear" w:color="auto" w:fill="FFFFFF"/>
        </w:rPr>
      </w:pPr>
      <w:r>
        <w:rPr>
          <w:rFonts w:hint="eastAsia" w:ascii="宋体" w:hAnsi="宋体" w:cs="宋体"/>
          <w:color w:val="000000"/>
          <w:sz w:val="21"/>
          <w:szCs w:val="21"/>
          <w:shd w:val="clear" w:color="auto" w:fill="FFFFFF"/>
        </w:rPr>
        <w:t>《中华人民共和国固体废物污染环境防治法》（</w:t>
      </w:r>
      <w:r>
        <w:rPr>
          <w:rFonts w:ascii="宋体" w:hAnsi="宋体" w:cs="宋体"/>
          <w:color w:val="000000"/>
          <w:sz w:val="21"/>
          <w:szCs w:val="21"/>
          <w:shd w:val="clear" w:color="auto" w:fill="FFFFFF"/>
        </w:rPr>
        <w:t>1995</w:t>
      </w:r>
      <w:r>
        <w:rPr>
          <w:rFonts w:hint="eastAsia" w:ascii="宋体" w:hAnsi="宋体" w:cs="宋体"/>
          <w:color w:val="000000"/>
          <w:sz w:val="21"/>
          <w:szCs w:val="21"/>
          <w:shd w:val="clear" w:color="auto" w:fill="FFFFFF"/>
        </w:rPr>
        <w:t>年</w:t>
      </w:r>
      <w:r>
        <w:rPr>
          <w:rFonts w:ascii="宋体" w:hAnsi="宋体" w:cs="宋体"/>
          <w:color w:val="000000"/>
          <w:sz w:val="21"/>
          <w:szCs w:val="21"/>
          <w:shd w:val="clear" w:color="auto" w:fill="FFFFFF"/>
        </w:rPr>
        <w:t>10</w:t>
      </w:r>
      <w:r>
        <w:rPr>
          <w:rFonts w:hint="eastAsia" w:ascii="宋体" w:hAnsi="宋体" w:cs="宋体"/>
          <w:color w:val="000000"/>
          <w:sz w:val="21"/>
          <w:szCs w:val="21"/>
          <w:shd w:val="clear" w:color="auto" w:fill="FFFFFF"/>
        </w:rPr>
        <w:t>月</w:t>
      </w:r>
      <w:r>
        <w:rPr>
          <w:rFonts w:ascii="宋体" w:hAnsi="宋体" w:cs="宋体"/>
          <w:color w:val="000000"/>
          <w:sz w:val="21"/>
          <w:szCs w:val="21"/>
          <w:shd w:val="clear" w:color="auto" w:fill="FFFFFF"/>
        </w:rPr>
        <w:t>30</w:t>
      </w:r>
      <w:r>
        <w:rPr>
          <w:rFonts w:hint="eastAsia" w:ascii="宋体" w:hAnsi="宋体" w:cs="宋体"/>
          <w:color w:val="000000"/>
          <w:sz w:val="21"/>
          <w:szCs w:val="21"/>
          <w:shd w:val="clear" w:color="auto" w:fill="FFFFFF"/>
        </w:rPr>
        <w:t>日中华人民共和国主席令第</w:t>
      </w:r>
      <w:r>
        <w:rPr>
          <w:rFonts w:ascii="宋体" w:hAnsi="宋体" w:cs="宋体"/>
          <w:color w:val="000000"/>
          <w:sz w:val="21"/>
          <w:szCs w:val="21"/>
          <w:shd w:val="clear" w:color="auto" w:fill="FFFFFF"/>
        </w:rPr>
        <w:t>58</w:t>
      </w:r>
      <w:r>
        <w:rPr>
          <w:rFonts w:hint="eastAsia" w:ascii="宋体" w:hAnsi="宋体" w:cs="宋体"/>
          <w:color w:val="000000"/>
          <w:sz w:val="21"/>
          <w:szCs w:val="21"/>
          <w:shd w:val="clear" w:color="auto" w:fill="FFFFFF"/>
        </w:rPr>
        <w:t>号，</w:t>
      </w:r>
      <w:r>
        <w:rPr>
          <w:rFonts w:ascii="宋体" w:hAnsi="宋体" w:cs="宋体"/>
          <w:color w:val="000000"/>
          <w:sz w:val="21"/>
          <w:szCs w:val="21"/>
          <w:shd w:val="clear" w:color="auto" w:fill="FFFFFF"/>
        </w:rPr>
        <w:t>2016</w:t>
      </w:r>
      <w:r>
        <w:rPr>
          <w:rFonts w:hint="eastAsia" w:ascii="宋体" w:hAnsi="宋体" w:cs="宋体"/>
          <w:color w:val="000000"/>
          <w:sz w:val="21"/>
          <w:szCs w:val="21"/>
          <w:shd w:val="clear" w:color="auto" w:fill="FFFFFF"/>
        </w:rPr>
        <w:t>年</w:t>
      </w:r>
      <w:r>
        <w:rPr>
          <w:rFonts w:ascii="宋体" w:hAnsi="宋体" w:cs="宋体"/>
          <w:color w:val="000000"/>
          <w:sz w:val="21"/>
          <w:szCs w:val="21"/>
          <w:shd w:val="clear" w:color="auto" w:fill="FFFFFF"/>
        </w:rPr>
        <w:t>11</w:t>
      </w:r>
      <w:r>
        <w:rPr>
          <w:rFonts w:hint="eastAsia" w:ascii="宋体" w:hAnsi="宋体" w:cs="宋体"/>
          <w:color w:val="000000"/>
          <w:sz w:val="21"/>
          <w:szCs w:val="21"/>
          <w:shd w:val="clear" w:color="auto" w:fill="FFFFFF"/>
        </w:rPr>
        <w:t>月</w:t>
      </w:r>
      <w:r>
        <w:rPr>
          <w:rFonts w:ascii="宋体" w:hAnsi="宋体" w:cs="宋体"/>
          <w:color w:val="000000"/>
          <w:sz w:val="21"/>
          <w:szCs w:val="21"/>
          <w:shd w:val="clear" w:color="auto" w:fill="FFFFFF"/>
        </w:rPr>
        <w:t>7</w:t>
      </w:r>
      <w:r>
        <w:rPr>
          <w:rFonts w:hint="eastAsia" w:ascii="宋体" w:hAnsi="宋体" w:cs="宋体"/>
          <w:color w:val="000000"/>
          <w:sz w:val="21"/>
          <w:szCs w:val="21"/>
          <w:shd w:val="clear" w:color="auto" w:fill="FFFFFF"/>
        </w:rPr>
        <w:t>日修订）第四十四条</w:t>
      </w:r>
      <w:r>
        <w:rPr>
          <w:rFonts w:ascii="宋体" w:hAnsi="宋体" w:cs="宋体"/>
          <w:color w:val="000000"/>
          <w:sz w:val="21"/>
          <w:szCs w:val="21"/>
          <w:shd w:val="clear" w:color="auto" w:fill="FFFFFF"/>
        </w:rPr>
        <w:t xml:space="preserve">  </w:t>
      </w:r>
      <w:r>
        <w:rPr>
          <w:rFonts w:hint="eastAsia" w:ascii="宋体" w:hAnsi="宋体" w:cs="宋体"/>
          <w:color w:val="000000"/>
          <w:sz w:val="21"/>
          <w:szCs w:val="21"/>
          <w:shd w:val="clear" w:color="auto" w:fill="FFFFFF"/>
        </w:rPr>
        <w:t>建设生活垃圾处置的设施、场所，必须符合国务院环境保护行政主管部门和国务院建设行政主管部门规定的环境保护和环境卫生标准。禁止擅自关闭、闲置或者拆除生活垃圾处置的设施、场所；确有必要关闭、闲置或者拆除的，必须经所在地的市、县级人民政府环境卫生行政主管部门商所在地环境保护行政主管部门同意后核准，并采取措施，防止污染环境</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ascii="宋体"/>
          <w:color w:val="000000"/>
          <w:kern w:val="0"/>
          <w:shd w:val="clear" w:color="auto" w:fill="FFFFFF"/>
        </w:rPr>
      </w:pPr>
      <w:r>
        <w:rPr>
          <w:rFonts w:hint="eastAsia" w:ascii="宋体" w:hAnsi="宋体" w:cs="宋体"/>
          <w:color w:val="000000"/>
          <w:kern w:val="0"/>
          <w:shd w:val="clear" w:color="auto" w:fill="FFFFFF"/>
        </w:rPr>
        <w:t>甘肃省城市市容和环境卫生管理办法（</w:t>
      </w:r>
      <w:r>
        <w:rPr>
          <w:rFonts w:ascii="宋体" w:hAnsi="宋体" w:cs="宋体"/>
          <w:color w:val="000000"/>
          <w:kern w:val="0"/>
          <w:shd w:val="clear" w:color="auto" w:fill="FFFFFF"/>
        </w:rPr>
        <w:t>2004</w:t>
      </w:r>
      <w:r>
        <w:rPr>
          <w:rFonts w:hint="eastAsia" w:ascii="宋体" w:hAnsi="宋体" w:cs="宋体"/>
          <w:color w:val="000000"/>
          <w:kern w:val="0"/>
          <w:shd w:val="clear" w:color="auto" w:fill="FFFFFF"/>
        </w:rPr>
        <w:t>年</w:t>
      </w:r>
      <w:r>
        <w:rPr>
          <w:rFonts w:ascii="宋体" w:hAnsi="宋体" w:cs="宋体"/>
          <w:color w:val="000000"/>
          <w:kern w:val="0"/>
          <w:shd w:val="clear" w:color="auto" w:fill="FFFFFF"/>
        </w:rPr>
        <w:t>3</w:t>
      </w:r>
      <w:r>
        <w:rPr>
          <w:rFonts w:hint="eastAsia" w:ascii="宋体" w:hAnsi="宋体" w:cs="宋体"/>
          <w:color w:val="000000"/>
          <w:kern w:val="0"/>
          <w:shd w:val="clear" w:color="auto" w:fill="FFFFFF"/>
        </w:rPr>
        <w:t>月</w:t>
      </w:r>
      <w:r>
        <w:rPr>
          <w:rFonts w:ascii="宋体" w:hAnsi="宋体" w:cs="宋体"/>
          <w:color w:val="000000"/>
          <w:kern w:val="0"/>
          <w:shd w:val="clear" w:color="auto" w:fill="FFFFFF"/>
        </w:rPr>
        <w:t>29</w:t>
      </w:r>
      <w:r>
        <w:rPr>
          <w:rFonts w:hint="eastAsia" w:ascii="宋体" w:hAnsi="宋体" w:cs="宋体"/>
          <w:color w:val="000000"/>
          <w:kern w:val="0"/>
          <w:shd w:val="clear" w:color="auto" w:fill="FFFFFF"/>
        </w:rPr>
        <w:t>日省政府令第１２号）第二十一条</w:t>
      </w:r>
      <w:r>
        <w:rPr>
          <w:rFonts w:ascii="宋体"/>
          <w:color w:val="000000"/>
          <w:kern w:val="0"/>
          <w:shd w:val="clear" w:color="auto" w:fill="FFFFFF"/>
        </w:rPr>
        <w:t> </w:t>
      </w:r>
      <w:r>
        <w:rPr>
          <w:rFonts w:hint="eastAsia" w:ascii="宋体" w:hAnsi="宋体" w:cs="宋体"/>
          <w:color w:val="000000"/>
          <w:kern w:val="0"/>
          <w:shd w:val="clear" w:color="auto" w:fill="FFFFFF"/>
        </w:rPr>
        <w:t>任何单位和个人不得擅自拆除、迁移、改建、停用环境卫生设施和改变环境卫生设施用途。因市政工程、房屋拆迁等确需拆除、迁移或者停用环境卫生设施的，建设单位或者其他有关单位应当提前报市容环境卫生管理部门批准；拆除、封闭环境卫生设施的，应当按照“先建后拆”的原则重建或者补建。</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420" w:firstLineChars="200"/>
        <w:jc w:val="both"/>
        <w:textAlignment w:val="auto"/>
        <w:outlineLvl w:val="9"/>
        <w:rPr>
          <w:rFonts w:hint="eastAsia" w:ascii="黑体" w:hAnsi="黑体" w:eastAsia="黑体" w:cs="黑体"/>
          <w:sz w:val="21"/>
          <w:szCs w:val="21"/>
        </w:rPr>
      </w:pPr>
      <w:r>
        <w:rPr>
          <w:rFonts w:ascii="方正楷体" w:hAnsi="方正楷体" w:eastAsia="方正楷体"/>
          <w:color w:val="000000"/>
          <w:sz w:val="21"/>
          <w:szCs w:val="21"/>
          <w:shd w:val="clear" w:color="auto" w:fill="FFFFFF"/>
        </w:rPr>
        <w:t> </w:t>
      </w:r>
      <w:r>
        <w:rPr>
          <w:rFonts w:hint="eastAsia" w:ascii="黑体" w:hAnsi="黑体" w:eastAsia="黑体" w:cs="黑体"/>
          <w:sz w:val="21"/>
          <w:szCs w:val="21"/>
        </w:rPr>
        <w:t>三、实施机关</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ascii="宋体"/>
          <w:color w:val="000000"/>
          <w:kern w:val="0"/>
          <w:shd w:val="clear" w:color="auto" w:fill="FFFFFF"/>
        </w:rPr>
      </w:pPr>
      <w:r>
        <w:rPr>
          <w:rFonts w:hint="eastAsia" w:ascii="宋体" w:hAnsi="宋体" w:cs="宋体"/>
          <w:color w:val="000000"/>
          <w:kern w:val="0"/>
          <w:shd w:val="clear" w:color="auto" w:fill="FFFFFF"/>
          <w:lang w:eastAsia="zh-CN"/>
        </w:rPr>
        <w:t>肃南县住房和城乡建设局</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宋体" w:eastAsia="黑体"/>
        </w:rPr>
      </w:pPr>
      <w:r>
        <w:rPr>
          <w:rFonts w:hint="eastAsia" w:ascii="黑体" w:hAnsi="宋体" w:eastAsia="黑体" w:cs="黑体"/>
        </w:rPr>
        <w:t>四、办件类型</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ascii="宋体" w:hAnsi="宋体" w:cs="宋体"/>
        </w:rPr>
        <w:t>本许可事项为承诺件。</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宋体" w:eastAsia="黑体"/>
        </w:rPr>
      </w:pPr>
      <w:r>
        <w:rPr>
          <w:rFonts w:hint="eastAsia" w:ascii="黑体" w:hAnsi="宋体" w:eastAsia="黑体" w:cs="黑体"/>
        </w:rPr>
        <w:t>五、许可条件</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（一）予以批准的条件</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cs="宋体"/>
        </w:rPr>
        <w:t>申请人提交的材料齐全，符合法定条件。</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（二）政策和技术限制</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ascii="宋体"/>
          <w:color w:val="000000"/>
          <w:kern w:val="0"/>
          <w:shd w:val="clear" w:color="auto" w:fill="FFFFFF"/>
        </w:rPr>
      </w:pPr>
      <w:r>
        <w:rPr>
          <w:rFonts w:hint="eastAsia" w:ascii="宋体" w:hAnsi="宋体" w:cs="宋体"/>
          <w:color w:val="000000"/>
          <w:kern w:val="0"/>
          <w:shd w:val="clear" w:color="auto" w:fill="FFFFFF"/>
        </w:rPr>
        <w:t>甘肃省城市市容和环境卫生管理办法（</w:t>
      </w:r>
      <w:r>
        <w:rPr>
          <w:rFonts w:ascii="宋体" w:hAnsi="宋体" w:cs="宋体"/>
          <w:color w:val="000000"/>
          <w:kern w:val="0"/>
          <w:shd w:val="clear" w:color="auto" w:fill="FFFFFF"/>
        </w:rPr>
        <w:t>2004</w:t>
      </w:r>
      <w:r>
        <w:rPr>
          <w:rFonts w:hint="eastAsia" w:ascii="宋体" w:hAnsi="宋体" w:cs="宋体"/>
          <w:color w:val="000000"/>
          <w:kern w:val="0"/>
          <w:shd w:val="clear" w:color="auto" w:fill="FFFFFF"/>
        </w:rPr>
        <w:t>年</w:t>
      </w:r>
      <w:r>
        <w:rPr>
          <w:rFonts w:ascii="宋体" w:hAnsi="宋体" w:cs="宋体"/>
          <w:color w:val="000000"/>
          <w:kern w:val="0"/>
          <w:shd w:val="clear" w:color="auto" w:fill="FFFFFF"/>
        </w:rPr>
        <w:t>3</w:t>
      </w:r>
      <w:r>
        <w:rPr>
          <w:rFonts w:hint="eastAsia" w:ascii="宋体" w:hAnsi="宋体" w:cs="宋体"/>
          <w:color w:val="000000"/>
          <w:kern w:val="0"/>
          <w:shd w:val="clear" w:color="auto" w:fill="FFFFFF"/>
        </w:rPr>
        <w:t>月</w:t>
      </w:r>
      <w:r>
        <w:rPr>
          <w:rFonts w:ascii="宋体" w:hAnsi="宋体" w:cs="宋体"/>
          <w:color w:val="000000"/>
          <w:kern w:val="0"/>
          <w:shd w:val="clear" w:color="auto" w:fill="FFFFFF"/>
        </w:rPr>
        <w:t>29</w:t>
      </w:r>
      <w:r>
        <w:rPr>
          <w:rFonts w:hint="eastAsia" w:ascii="宋体" w:hAnsi="宋体" w:cs="宋体"/>
          <w:color w:val="000000"/>
          <w:kern w:val="0"/>
          <w:shd w:val="clear" w:color="auto" w:fill="FFFFFF"/>
        </w:rPr>
        <w:t>日省政府令第１２号）第二十一条</w:t>
      </w:r>
      <w:r>
        <w:rPr>
          <w:rFonts w:ascii="宋体"/>
          <w:color w:val="000000"/>
          <w:kern w:val="0"/>
          <w:shd w:val="clear" w:color="auto" w:fill="FFFFFF"/>
        </w:rPr>
        <w:t> </w:t>
      </w:r>
      <w:r>
        <w:rPr>
          <w:rFonts w:hint="eastAsia" w:ascii="宋体" w:hAnsi="宋体" w:cs="宋体"/>
          <w:color w:val="000000"/>
          <w:kern w:val="0"/>
          <w:shd w:val="clear" w:color="auto" w:fill="FFFFFF"/>
        </w:rPr>
        <w:t>任何单位和个人不得擅自拆除、迁移、改建、停用环境卫生设施和改变环境卫生设施用途。因市政工程、房屋拆迁等确需拆除、迁移或者停用环境卫生设施的，建设单位或者其他有关单位应当提前报市容环境卫生管理部门批准；拆除、封闭环境卫生设施的，应当按照“先建后拆”的原则重建或者补建。</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（三）数量限制</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pPr>
      <w:r>
        <w:rPr>
          <w:rFonts w:hint="eastAsia" w:cs="宋体"/>
        </w:rPr>
        <w:t>本行政许可无数量限制。</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（四）禁止性要求</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outlineLvl w:val="9"/>
        <w:rPr>
          <w:rFonts w:ascii="宋体"/>
        </w:rPr>
      </w:pPr>
      <w:r>
        <w:rPr>
          <w:rFonts w:hint="eastAsia" w:ascii="宋体" w:hAnsi="宋体" w:cs="宋体"/>
        </w:rPr>
        <w:t>本行政许可无禁止性要求。</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黑体" w:hAnsi="黑体" w:eastAsia="黑体"/>
        </w:rPr>
      </w:pPr>
      <w:r>
        <w:rPr>
          <w:rFonts w:hint="eastAsia" w:ascii="黑体" w:hAnsi="黑体" w:eastAsia="黑体" w:cs="黑体"/>
        </w:rPr>
        <w:t>六、申请材料</w:t>
      </w: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r>
        <w:rPr>
          <w:rFonts w:hint="eastAsia" w:ascii="宋体" w:hAnsi="宋体" w:cs="宋体"/>
        </w:rPr>
        <w:t>（一）申请材料形式标准</w:t>
      </w:r>
    </w:p>
    <w:p>
      <w:pPr>
        <w:ind w:firstLine="420"/>
        <w:rPr>
          <w:szCs w:val="21"/>
        </w:rPr>
      </w:pPr>
      <w:r>
        <w:rPr>
          <w:rFonts w:hAnsi="宋体"/>
          <w:szCs w:val="21"/>
        </w:rPr>
        <w:t>申请书格式以</w:t>
      </w:r>
      <w:r>
        <w:rPr>
          <w:rFonts w:hint="eastAsia" w:hAnsi="宋体"/>
          <w:szCs w:val="21"/>
        </w:rPr>
        <w:t>甘肃政务服务网肃南子站</w:t>
      </w:r>
      <w:r>
        <w:rPr>
          <w:rFonts w:hint="eastAsia" w:hAnsi="宋体"/>
          <w:szCs w:val="21"/>
          <w:lang w:eastAsia="zh-CN"/>
        </w:rPr>
        <w:t>（</w:t>
      </w:r>
      <w:r>
        <w:rPr>
          <w:rFonts w:hint="eastAsia" w:hAnsi="宋体"/>
          <w:szCs w:val="21"/>
        </w:rPr>
        <w:t>http://zysn.gszwfw.gov.cn/</w:t>
      </w:r>
      <w:r>
        <w:rPr>
          <w:rFonts w:hint="eastAsia" w:hAnsi="宋体"/>
          <w:szCs w:val="21"/>
          <w:lang w:eastAsia="zh-CN"/>
        </w:rPr>
        <w:t>）</w:t>
      </w:r>
      <w:r>
        <w:rPr>
          <w:rFonts w:hAnsi="宋体"/>
          <w:szCs w:val="21"/>
        </w:rPr>
        <w:t>公布的电子文本为准。</w:t>
      </w:r>
    </w:p>
    <w:p>
      <w:pPr>
        <w:ind w:firstLine="420"/>
        <w:rPr>
          <w:rFonts w:hint="eastAsia" w:ascii="宋体" w:hAnsi="宋体"/>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lang w:val="en-US" w:eastAsia="zh-CN"/>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w:t>
      </w:r>
      <w:r>
        <w:rPr>
          <w:rFonts w:hint="eastAsia" w:hAnsi="宋体"/>
          <w:szCs w:val="21"/>
          <w:lang w:eastAsia="zh-CN"/>
        </w:rPr>
        <w:t>肃南</w:t>
      </w:r>
      <w:r>
        <w:rPr>
          <w:rFonts w:hint="eastAsia" w:hAnsi="宋体"/>
          <w:szCs w:val="21"/>
        </w:rPr>
        <w:t>子站</w:t>
      </w:r>
      <w:r>
        <w:rPr>
          <w:rFonts w:hint="eastAsia" w:hAnsi="宋体"/>
          <w:szCs w:val="21"/>
          <w:lang w:eastAsia="zh-CN"/>
        </w:rPr>
        <w:t>在线办理</w:t>
      </w:r>
      <w:r>
        <w:rPr>
          <w:rFonts w:hAnsi="宋体"/>
          <w:szCs w:val="21"/>
        </w:rPr>
        <w:t>。</w:t>
      </w:r>
    </w:p>
    <w:p>
      <w:pPr>
        <w:spacing w:line="360" w:lineRule="auto"/>
        <w:ind w:firstLine="420" w:firstLineChars="200"/>
        <w:rPr>
          <w:rFonts w:hint="eastAsia"/>
        </w:rPr>
      </w:pPr>
      <w:r>
        <w:rPr>
          <w:rFonts w:hint="eastAsia"/>
        </w:rPr>
        <w:t>（二）申请材料目录见表1</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ascii="黑体" w:hAnsi="黑体" w:eastAsia="黑体"/>
        </w:rPr>
      </w:pPr>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关闭、闲置、拆除城市环卫设施许可提交的材料目录</w:t>
      </w:r>
    </w:p>
    <w:tbl>
      <w:tblPr>
        <w:tblStyle w:val="10"/>
        <w:tblW w:w="951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3087"/>
        <w:gridCol w:w="770"/>
        <w:gridCol w:w="820"/>
        <w:gridCol w:w="1984"/>
        <w:gridCol w:w="950"/>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652"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序号</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材料名称</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材料形式</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材料来源</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材料详细要求</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必要性及描述</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黑体" w:hAnsi="宋体" w:eastAsia="黑体"/>
                <w:b/>
                <w:bCs/>
                <w:kern w:val="0"/>
              </w:rPr>
            </w:pPr>
            <w:r>
              <w:rPr>
                <w:rFonts w:hint="eastAsia" w:ascii="黑体" w:hAnsi="宋体" w:eastAsia="黑体" w:cs="黑体"/>
                <w:b/>
                <w:bCs/>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1</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hint="eastAsia" w:ascii="宋体" w:eastAsia="宋体"/>
                <w:kern w:val="0"/>
                <w:sz w:val="18"/>
                <w:szCs w:val="18"/>
                <w:lang w:eastAsia="zh-CN"/>
              </w:rPr>
            </w:pPr>
            <w:r>
              <w:rPr>
                <w:rFonts w:hint="eastAsia" w:ascii="宋体" w:hAnsi="宋体" w:cs="宋体"/>
                <w:sz w:val="18"/>
                <w:szCs w:val="18"/>
                <w:shd w:val="clear" w:color="auto" w:fill="FFFFFF"/>
                <w:lang w:val="en-US" w:eastAsia="zh-CN"/>
              </w:rPr>
              <w:t>*</w:t>
            </w:r>
            <w:r>
              <w:rPr>
                <w:rFonts w:hint="eastAsia" w:ascii="宋体" w:hAnsi="宋体" w:cs="宋体"/>
                <w:sz w:val="18"/>
                <w:szCs w:val="18"/>
                <w:shd w:val="clear" w:color="auto" w:fill="FFFFFF"/>
              </w:rPr>
              <w:t>关闭、闲置或者拆除城市环卫设施申请</w:t>
            </w:r>
            <w:r>
              <w:rPr>
                <w:rFonts w:hint="eastAsia" w:ascii="宋体" w:hAnsi="宋体" w:cs="宋体"/>
                <w:sz w:val="18"/>
                <w:szCs w:val="18"/>
                <w:shd w:val="clear" w:color="auto" w:fill="FFFFFF"/>
                <w:lang w:eastAsia="zh-CN"/>
              </w:rPr>
              <w:t>表</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原件</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申请人</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必要</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65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2</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ascii="宋体"/>
                <w:kern w:val="0"/>
                <w:sz w:val="18"/>
                <w:szCs w:val="18"/>
              </w:rPr>
            </w:pPr>
            <w:r>
              <w:rPr>
                <w:rFonts w:hint="eastAsia" w:ascii="宋体" w:hAnsi="宋体" w:cs="宋体"/>
                <w:sz w:val="18"/>
                <w:szCs w:val="18"/>
                <w:shd w:val="clear" w:color="auto" w:fill="FFFFFF"/>
                <w:lang w:val="en-US" w:eastAsia="zh-CN"/>
              </w:rPr>
              <w:t>*</w:t>
            </w:r>
            <w:r>
              <w:rPr>
                <w:rFonts w:hint="eastAsia" w:ascii="宋体" w:hAnsi="宋体" w:cs="宋体"/>
                <w:sz w:val="18"/>
                <w:szCs w:val="18"/>
                <w:shd w:val="clear" w:color="auto" w:fill="FFFFFF"/>
              </w:rPr>
              <w:t>权属关系证明材料</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复印件</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申请人</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核查原件留存复印件，</w:t>
            </w:r>
            <w:r>
              <w:rPr>
                <w:rFonts w:ascii="宋体" w:hAnsi="宋体" w:cs="宋体"/>
                <w:kern w:val="0"/>
                <w:sz w:val="18"/>
                <w:szCs w:val="18"/>
              </w:rPr>
              <w:t>A4</w:t>
            </w:r>
            <w:r>
              <w:rPr>
                <w:rFonts w:hint="eastAsia" w:ascii="宋体" w:hAnsi="宋体" w:cs="宋体"/>
                <w:kern w:val="0"/>
                <w:sz w:val="18"/>
                <w:szCs w:val="18"/>
              </w:rPr>
              <w:t>纸，一式一份。</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必要</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65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3</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ascii="宋体"/>
                <w:kern w:val="0"/>
                <w:sz w:val="18"/>
                <w:szCs w:val="18"/>
              </w:rPr>
            </w:pPr>
            <w:r>
              <w:rPr>
                <w:rFonts w:hint="eastAsia" w:ascii="宋体" w:hAnsi="宋体" w:cs="宋体"/>
                <w:sz w:val="18"/>
                <w:szCs w:val="18"/>
                <w:shd w:val="clear" w:color="auto" w:fill="FFFFFF"/>
                <w:lang w:val="en-US" w:eastAsia="zh-CN"/>
              </w:rPr>
              <w:t>*</w:t>
            </w:r>
            <w:r>
              <w:rPr>
                <w:rFonts w:hint="eastAsia" w:ascii="宋体" w:hAnsi="宋体" w:cs="宋体"/>
                <w:sz w:val="18"/>
                <w:szCs w:val="18"/>
                <w:shd w:val="clear" w:color="auto" w:fill="FFFFFF"/>
              </w:rPr>
              <w:t>丧失使用功能或其使用功能被其它设施替代的证明</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原件</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申请人</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必要</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65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4</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ascii="宋体"/>
                <w:kern w:val="0"/>
                <w:sz w:val="18"/>
                <w:szCs w:val="18"/>
              </w:rPr>
            </w:pPr>
            <w:r>
              <w:rPr>
                <w:rFonts w:hint="eastAsia" w:ascii="宋体" w:hAnsi="宋体" w:cs="宋体"/>
                <w:sz w:val="18"/>
                <w:szCs w:val="18"/>
                <w:shd w:val="clear" w:color="auto" w:fill="FFFFFF"/>
                <w:lang w:val="en-US" w:eastAsia="zh-CN"/>
              </w:rPr>
              <w:t>*</w:t>
            </w:r>
            <w:r>
              <w:rPr>
                <w:rFonts w:hint="eastAsia" w:ascii="宋体" w:hAnsi="宋体" w:cs="宋体"/>
                <w:sz w:val="18"/>
                <w:szCs w:val="18"/>
                <w:shd w:val="clear" w:color="auto" w:fill="FFFFFF"/>
              </w:rPr>
              <w:t>拟关闭、闲置或者拆除设施的现状图及拆除方案</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原件</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申请人</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A4</w:t>
            </w:r>
            <w:r>
              <w:rPr>
                <w:rFonts w:hint="eastAsia" w:ascii="宋体" w:hAnsi="宋体" w:cs="宋体"/>
                <w:kern w:val="0"/>
                <w:sz w:val="18"/>
                <w:szCs w:val="18"/>
              </w:rPr>
              <w:t>纸，一式一份。</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必要</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65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5</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ascii="宋体"/>
                <w:sz w:val="18"/>
                <w:szCs w:val="18"/>
                <w:shd w:val="clear" w:color="auto" w:fill="FFFFFF"/>
              </w:rPr>
            </w:pPr>
            <w:r>
              <w:rPr>
                <w:rFonts w:hint="eastAsia" w:ascii="宋体" w:hAnsi="宋体" w:cs="宋体"/>
                <w:sz w:val="18"/>
                <w:szCs w:val="18"/>
                <w:shd w:val="clear" w:color="auto" w:fill="FFFFFF"/>
                <w:lang w:val="en-US" w:eastAsia="zh-CN"/>
              </w:rPr>
              <w:t>*</w:t>
            </w:r>
            <w:r>
              <w:rPr>
                <w:rFonts w:hint="eastAsia" w:ascii="宋体" w:hAnsi="宋体" w:cs="宋体"/>
                <w:sz w:val="18"/>
                <w:szCs w:val="18"/>
                <w:shd w:val="clear" w:color="auto" w:fill="FFFFFF"/>
              </w:rPr>
              <w:t>拟新建设施设计图</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原件</w:t>
            </w: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复印件</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申请人</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核查原件留存复印件，</w:t>
            </w:r>
            <w:r>
              <w:rPr>
                <w:rFonts w:ascii="宋体" w:hAnsi="宋体" w:cs="宋体"/>
                <w:kern w:val="0"/>
                <w:sz w:val="18"/>
                <w:szCs w:val="18"/>
              </w:rPr>
              <w:t>A4</w:t>
            </w:r>
            <w:r>
              <w:rPr>
                <w:rFonts w:hint="eastAsia" w:ascii="宋体" w:hAnsi="宋体" w:cs="宋体"/>
                <w:kern w:val="0"/>
                <w:sz w:val="18"/>
                <w:szCs w:val="18"/>
              </w:rPr>
              <w:t>纸，一式一份。</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必要</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652"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ascii="宋体" w:hAnsi="宋体" w:cs="宋体"/>
                <w:kern w:val="0"/>
                <w:sz w:val="18"/>
                <w:szCs w:val="18"/>
              </w:rPr>
              <w:t>6</w:t>
            </w:r>
          </w:p>
        </w:tc>
        <w:tc>
          <w:tcPr>
            <w:tcW w:w="3087"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outlineLvl w:val="9"/>
              <w:rPr>
                <w:rFonts w:ascii="宋体"/>
                <w:sz w:val="18"/>
                <w:szCs w:val="18"/>
                <w:shd w:val="clear" w:color="auto" w:fill="FFFFFF"/>
              </w:rPr>
            </w:pPr>
            <w:r>
              <w:rPr>
                <w:rFonts w:hint="eastAsia" w:ascii="宋体" w:hAnsi="宋体" w:cs="宋体"/>
                <w:sz w:val="18"/>
                <w:szCs w:val="18"/>
                <w:shd w:val="clear" w:color="auto" w:fill="FFFFFF"/>
                <w:lang w:val="en-US" w:eastAsia="zh-CN"/>
              </w:rPr>
              <w:t>*</w:t>
            </w:r>
            <w:r>
              <w:rPr>
                <w:rFonts w:hint="eastAsia" w:ascii="宋体" w:hAnsi="宋体" w:cs="宋体"/>
                <w:sz w:val="18"/>
                <w:szCs w:val="18"/>
                <w:shd w:val="clear" w:color="auto" w:fill="FFFFFF"/>
              </w:rPr>
              <w:t>因实施城市规划需要闲置、关闭的，应当提供规划部门的批准文件</w:t>
            </w:r>
          </w:p>
        </w:tc>
        <w:tc>
          <w:tcPr>
            <w:tcW w:w="77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原件</w:t>
            </w:r>
          </w:p>
        </w:tc>
        <w:tc>
          <w:tcPr>
            <w:tcW w:w="82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规划</w:t>
            </w: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cs="宋体"/>
                <w:kern w:val="0"/>
                <w:sz w:val="18"/>
                <w:szCs w:val="18"/>
              </w:rPr>
              <w:t>部门</w:t>
            </w:r>
          </w:p>
        </w:tc>
        <w:tc>
          <w:tcPr>
            <w:tcW w:w="1984"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rPr>
              <w:t>核查原件留存复印件，</w:t>
            </w:r>
            <w:r>
              <w:rPr>
                <w:rFonts w:ascii="宋体" w:hAnsi="宋体" w:cs="宋体"/>
                <w:kern w:val="0"/>
                <w:sz w:val="18"/>
                <w:szCs w:val="18"/>
              </w:rPr>
              <w:t>A4</w:t>
            </w:r>
            <w:r>
              <w:rPr>
                <w:rFonts w:hint="eastAsia" w:ascii="宋体" w:hAnsi="宋体" w:cs="宋体"/>
                <w:kern w:val="0"/>
                <w:sz w:val="18"/>
                <w:szCs w:val="18"/>
              </w:rPr>
              <w:t>纸，一式一份。</w:t>
            </w:r>
          </w:p>
        </w:tc>
        <w:tc>
          <w:tcPr>
            <w:tcW w:w="950"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9"/>
              <w:rPr>
                <w:rFonts w:ascii="宋体"/>
                <w:kern w:val="0"/>
                <w:sz w:val="18"/>
                <w:szCs w:val="18"/>
              </w:rPr>
            </w:pPr>
            <w:r>
              <w:rPr>
                <w:rFonts w:hint="eastAsia" w:ascii="宋体" w:hAnsi="宋体" w:cs="宋体"/>
                <w:kern w:val="0"/>
                <w:sz w:val="18"/>
                <w:szCs w:val="18"/>
                <w:lang w:eastAsia="zh-CN"/>
              </w:rPr>
              <w:t>非</w:t>
            </w:r>
            <w:r>
              <w:rPr>
                <w:rFonts w:hint="eastAsia" w:ascii="宋体" w:hAnsi="宋体" w:cs="宋体"/>
                <w:kern w:val="0"/>
                <w:sz w:val="18"/>
                <w:szCs w:val="18"/>
              </w:rPr>
              <w:t>必要</w:t>
            </w:r>
          </w:p>
        </w:tc>
        <w:tc>
          <w:tcPr>
            <w:tcW w:w="1256" w:type="dxa"/>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ascii="宋体"/>
                <w:kern w:val="0"/>
                <w:sz w:val="18"/>
                <w:szCs w:val="18"/>
              </w:rPr>
            </w:pPr>
          </w:p>
        </w:tc>
      </w:tr>
    </w:tbl>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9"/>
        <w:rPr>
          <w:rFonts w:ascii="黑体" w:hAnsi="宋体" w:eastAsia="黑体"/>
        </w:rPr>
      </w:pPr>
      <w:r>
        <w:rPr>
          <w:rFonts w:hint="eastAsia" w:ascii="黑体" w:hAnsi="宋体" w:eastAsia="黑体" w:cs="黑体"/>
        </w:rPr>
        <w:t>七、办理时限</w:t>
      </w:r>
    </w:p>
    <w:p>
      <w:pPr>
        <w:spacing w:line="240" w:lineRule="auto"/>
        <w:ind w:firstLine="420" w:firstLineChars="200"/>
        <w:rPr>
          <w:rFonts w:hint="eastAsia" w:ascii="宋体" w:hAnsi="宋体" w:eastAsia="宋体"/>
          <w:color w:val="000000"/>
          <w:szCs w:val="21"/>
          <w:lang w:eastAsia="zh-CN"/>
        </w:rPr>
      </w:pPr>
      <w:r>
        <w:rPr>
          <w:rFonts w:hint="eastAsia" w:ascii="宋体" w:hAnsi="宋体"/>
          <w:color w:val="000000"/>
          <w:szCs w:val="21"/>
        </w:rPr>
        <w:t>申请时限：</w:t>
      </w:r>
      <w:r>
        <w:rPr>
          <w:rFonts w:hint="eastAsia" w:ascii="宋体" w:hAnsi="宋体"/>
          <w:color w:val="000000"/>
          <w:szCs w:val="21"/>
          <w:lang w:eastAsia="zh-CN"/>
        </w:rPr>
        <w:t>法定工作日，上午</w:t>
      </w:r>
      <w:r>
        <w:rPr>
          <w:rFonts w:hint="eastAsia" w:ascii="宋体" w:hAnsi="宋体"/>
          <w:color w:val="000000"/>
          <w:szCs w:val="21"/>
          <w:lang w:val="en-US" w:eastAsia="zh-CN"/>
        </w:rPr>
        <w:t>8：30——12：00，下午14:30-18:00；</w:t>
      </w:r>
    </w:p>
    <w:p>
      <w:pPr>
        <w:spacing w:line="240" w:lineRule="auto"/>
        <w:ind w:firstLine="437"/>
        <w:rPr>
          <w:rFonts w:hint="eastAsia" w:eastAsia="宋体"/>
          <w:lang w:eastAsia="zh-CN"/>
        </w:rPr>
      </w:pPr>
      <w:r>
        <w:rPr>
          <w:rFonts w:hint="eastAsia"/>
        </w:rPr>
        <w:t>法定办理时限：</w:t>
      </w:r>
      <w:r>
        <w:rPr>
          <w:rFonts w:hint="eastAsia"/>
          <w:lang w:val="en-US" w:eastAsia="zh-CN"/>
        </w:rPr>
        <w:t>10</w:t>
      </w:r>
      <w:r>
        <w:rPr>
          <w:rFonts w:hint="eastAsia"/>
        </w:rPr>
        <w:t>个工作日</w:t>
      </w:r>
      <w:r>
        <w:rPr>
          <w:rFonts w:hint="eastAsia"/>
          <w:lang w:eastAsia="zh-CN"/>
        </w:rPr>
        <w:t>；</w:t>
      </w:r>
    </w:p>
    <w:p>
      <w:pPr>
        <w:spacing w:line="240" w:lineRule="auto"/>
        <w:ind w:firstLine="437"/>
        <w:rPr>
          <w:rFonts w:hint="eastAsia"/>
        </w:rPr>
      </w:pPr>
      <w:r>
        <w:rPr>
          <w:rFonts w:hint="eastAsia"/>
        </w:rPr>
        <w:t>承诺办理时限：</w:t>
      </w:r>
      <w:r>
        <w:rPr>
          <w:rFonts w:hint="eastAsia"/>
          <w:lang w:val="en-US" w:eastAsia="zh-CN"/>
        </w:rPr>
        <w:t>5</w:t>
      </w:r>
      <w:r>
        <w:rPr>
          <w:rFonts w:hint="eastAsia"/>
        </w:rPr>
        <w:t>个工作日。</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9"/>
        <w:rPr>
          <w:rFonts w:ascii="黑体" w:hAnsi="宋体" w:eastAsia="黑体"/>
        </w:rPr>
      </w:pPr>
      <w:r>
        <w:rPr>
          <w:rFonts w:hint="eastAsia" w:ascii="黑体" w:hAnsi="宋体" w:eastAsia="黑体" w:cs="黑体"/>
        </w:rPr>
        <w:t>八、许可收费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outlineLvl w:val="9"/>
      </w:pPr>
      <w:r>
        <w:rPr>
          <w:rFonts w:hint="eastAsia" w:ascii="宋体" w:hAnsi="宋体" w:cs="宋体"/>
        </w:rPr>
        <w:t>本行政许可不收费。</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9"/>
        <w:rPr>
          <w:rFonts w:ascii="黑体" w:hAnsi="宋体" w:eastAsia="黑体"/>
        </w:rPr>
      </w:pPr>
      <w:r>
        <w:rPr>
          <w:rFonts w:hint="eastAsia" w:ascii="黑体" w:hAnsi="宋体" w:eastAsia="黑体" w:cs="黑体"/>
        </w:rPr>
        <w:t>九、办理流程</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ascii="宋体"/>
        </w:rPr>
      </w:pPr>
      <w:r>
        <w:rPr>
          <w:rFonts w:hint="eastAsia" w:ascii="宋体" w:hAnsi="宋体" w:cs="宋体"/>
        </w:rPr>
        <w:t>（一）办理流程图</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cs="宋体"/>
        </w:rPr>
      </w:pPr>
      <w:r>
        <w:rPr>
          <w:rFonts w:ascii="宋体" w:hAnsi="宋体" w:cs="宋体"/>
        </w:rPr>
        <w:t>1.</w:t>
      </w:r>
      <w:r>
        <w:rPr>
          <w:rFonts w:hint="eastAsia" w:ascii="宋体" w:hAnsi="宋体" w:cs="宋体"/>
        </w:rPr>
        <w:t>窗口办理流程图</w:t>
      </w:r>
    </w:p>
    <w:p>
      <w:pPr>
        <w:ind w:firstLine="420"/>
      </w:pPr>
    </w:p>
    <w:p>
      <w:pPr>
        <w:rPr>
          <w:rFonts w:hint="eastAsia"/>
        </w:rPr>
      </w:pPr>
      <w:r>
        <mc:AlternateContent>
          <mc:Choice Requires="wps">
            <w:drawing>
              <wp:anchor distT="0" distB="0" distL="114300" distR="114300" simplePos="0" relativeHeight="251662336" behindDoc="0" locked="0" layoutInCell="1" allowOverlap="1">
                <wp:simplePos x="0" y="0"/>
                <wp:positionH relativeFrom="column">
                  <wp:posOffset>3188970</wp:posOffset>
                </wp:positionH>
                <wp:positionV relativeFrom="paragraph">
                  <wp:posOffset>86995</wp:posOffset>
                </wp:positionV>
                <wp:extent cx="635" cy="606425"/>
                <wp:effectExtent l="37465" t="0" r="38100" b="3175"/>
                <wp:wrapNone/>
                <wp:docPr id="52" name="直接连接符 52"/>
                <wp:cNvGraphicFramePr/>
                <a:graphic xmlns:a="http://schemas.openxmlformats.org/drawingml/2006/main">
                  <a:graphicData uri="http://schemas.microsoft.com/office/word/2010/wordprocessingShape">
                    <wps:wsp>
                      <wps:cNvCnPr/>
                      <wps:spPr>
                        <a:xfrm>
                          <a:off x="0" y="0"/>
                          <a:ext cx="635" cy="606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1.1pt;margin-top:6.85pt;height:47.75pt;width:0.05pt;z-index:251662336;mso-width-relative:page;mso-height-relative:page;" filled="f" stroked="t" coordsize="21600,21600" o:gfxdata="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srWSY2QAAAAoB&#10;AAAPAAAAAAAAAAEAIAAAACIAAABkcnMvZG93bnJldi54bWxQSwECFAAUAAAACACHTuJAATfg5+EB&#10;AACdAwAADgAAAAAAAAABACAAAAAoAQAAZHJzL2Uyb0RvYy54bWxQSwUGAAAAAAYABgBZAQAAewUA&#10;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2413000</wp:posOffset>
                </wp:positionH>
                <wp:positionV relativeFrom="paragraph">
                  <wp:posOffset>20320</wp:posOffset>
                </wp:positionV>
                <wp:extent cx="1559560" cy="417830"/>
                <wp:effectExtent l="5080" t="4445" r="5080" b="19685"/>
                <wp:wrapNone/>
                <wp:docPr id="65" name="圆角矩形 65"/>
                <wp:cNvGraphicFramePr/>
                <a:graphic xmlns:a="http://schemas.openxmlformats.org/drawingml/2006/main">
                  <a:graphicData uri="http://schemas.microsoft.com/office/word/2010/wordprocessingShape">
                    <wps:wsp>
                      <wps:cNvSpPr/>
                      <wps:spPr>
                        <a:xfrm>
                          <a:off x="0" y="0"/>
                          <a:ext cx="1559560" cy="417830"/>
                        </a:xfrm>
                        <a:prstGeom prst="roundRect">
                          <a:avLst>
                            <a:gd name="adj" fmla="val 16667"/>
                          </a:avLst>
                        </a:prstGeom>
                        <a:gradFill rotWithShape="0">
                          <a:gsLst>
                            <a:gs pos="0">
                              <a:srgbClr val="FFFFFF"/>
                            </a:gs>
                            <a:gs pos="100000">
                              <a:srgbClr val="FFFFFF"/>
                            </a:gs>
                          </a:gsLst>
                          <a:lin ang="0"/>
                          <a:tileRect/>
                        </a:gradFill>
                        <a:ln w="9525" cap="flat" cmpd="sng">
                          <a:solidFill>
                            <a:srgbClr val="000000"/>
                          </a:solidFill>
                          <a:prstDash val="solid"/>
                          <a:headEnd type="none" w="med" len="med"/>
                          <a:tailEnd type="none" w="med" len="med"/>
                        </a:ln>
                      </wps:spPr>
                      <wps:txb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wps:txbx>
                      <wps:bodyPr upright="1"/>
                    </wps:wsp>
                  </a:graphicData>
                </a:graphic>
              </wp:anchor>
            </w:drawing>
          </mc:Choice>
          <mc:Fallback>
            <w:pict>
              <v:roundrect id="_x0000_s1026" o:spid="_x0000_s1026" o:spt="2" style="position:absolute;left:0pt;margin-left:190pt;margin-top:1.6pt;height:32.9pt;width:122.8pt;z-index:251671552;mso-width-relative:page;mso-height-relative:page;" fillcolor="#FFFFFF" filled="t" stroked="t" coordsize="21600,21600" arcsize="0.166666666666667" o:gfxdata="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0jkaf9oAAAAIAQAADwAAAAAAAAABACAA&#10;AAAiAAAAZHJzL2Rvd25yZXYueG1sUEsBAhQAFAAAAAgAh07iQBrxH7NEAgAAkQQAAA4AAAAAAAAA&#10;AQAgAAAAKQEAAGRycy9lMm9Eb2MueG1sUEsFBgAAAAAGAAYAWQEAAN8FAAAAAA==&#10;">
                <v:fill type="gradient" on="t" color2="#FFFFFF" angle="90" focus="100%" focussize="0,0">
                  <o:fill type="gradientUnscaled" v:ext="backwardCompatible"/>
                </v:fill>
                <v:stroke color="#000000" joinstyle="round"/>
                <v:imagedata o:title=""/>
                <o:lock v:ext="edit" aspectratio="f"/>
                <v:textbox>
                  <w:txbxContent>
                    <w:p>
                      <w:pPr>
                        <w:snapToGrid w:val="0"/>
                        <w:jc w:val="center"/>
                        <w:rPr>
                          <w:rFonts w:hint="eastAsia"/>
                          <w:sz w:val="18"/>
                          <w:szCs w:val="18"/>
                        </w:rPr>
                      </w:pPr>
                      <w:r>
                        <w:rPr>
                          <w:rFonts w:hint="eastAsia"/>
                          <w:sz w:val="18"/>
                          <w:szCs w:val="18"/>
                          <w:lang w:eastAsia="zh-CN"/>
                        </w:rPr>
                        <w:t>窗口</w:t>
                      </w:r>
                      <w:r>
                        <w:rPr>
                          <w:rFonts w:hint="eastAsia"/>
                          <w:sz w:val="18"/>
                          <w:szCs w:val="18"/>
                        </w:rPr>
                        <w:t>申请</w:t>
                      </w:r>
                    </w:p>
                    <w:p>
                      <w:pPr>
                        <w:snapToGrid w:val="0"/>
                        <w:jc w:val="center"/>
                        <w:rPr>
                          <w:rFonts w:hint="eastAsia"/>
                          <w:sz w:val="18"/>
                          <w:szCs w:val="18"/>
                        </w:rPr>
                      </w:pPr>
                      <w:r>
                        <w:rPr>
                          <w:rFonts w:hint="eastAsia"/>
                          <w:sz w:val="18"/>
                          <w:szCs w:val="18"/>
                          <w:lang w:eastAsia="zh-CN"/>
                        </w:rPr>
                        <w:t>肃南县便民服务大厅</w:t>
                      </w:r>
                    </w:p>
                    <w:p>
                      <w:pPr>
                        <w:ind w:left="420" w:firstLine="420"/>
                        <w:jc w:val="center"/>
                      </w:pPr>
                    </w:p>
                  </w:txbxContent>
                </v:textbox>
              </v:roundrect>
            </w:pict>
          </mc:Fallback>
        </mc:AlternateContent>
      </w:r>
    </w:p>
    <w:p>
      <w:pPr>
        <w:ind w:firstLine="420"/>
      </w:pPr>
      <w:r>
        <mc:AlternateContent>
          <mc:Choice Requires="wps">
            <w:drawing>
              <wp:anchor distT="0" distB="0" distL="114300" distR="114300" simplePos="0" relativeHeight="251667456"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48" name="文本框 48"/>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667456;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LN8L1wAAAAgBAAAPAAAAAAAAAAEAIAAAACIAAABkcnMvZG93bnJldi54bWxQSwECFAAU&#10;AAAACACHTuJA8KqNp/IBAADpAwAADgAAAAAAAAABACAAAAAmAQAAZHJzL2Uyb0RvYy54bWxQSwUG&#10;AAAAAAYABgBZAQAAigU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58" name="直接连接符 58"/>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665408;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ivu0tQAAAAGAQAADwAAAAAA&#10;AAABACAAAAAiAAAAZHJzL2Rvd25yZXYueG1sUEsBAhQAFAAAAAgAh07iQP1PllbeAQAAmQMAAA4A&#10;AAAAAAAAAQAgAAAAIwEAAGRycy9lMm9Eb2MueG1sUEsFBgAAAAAGAAYAWQEAAHM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624840</wp:posOffset>
                </wp:positionH>
                <wp:positionV relativeFrom="paragraph">
                  <wp:posOffset>15875</wp:posOffset>
                </wp:positionV>
                <wp:extent cx="1775460" cy="635"/>
                <wp:effectExtent l="0" t="37465" r="7620" b="38100"/>
                <wp:wrapNone/>
                <wp:docPr id="57" name="直接连接符 57"/>
                <wp:cNvGraphicFramePr/>
                <a:graphic xmlns:a="http://schemas.openxmlformats.org/drawingml/2006/main">
                  <a:graphicData uri="http://schemas.microsoft.com/office/word/2010/wordprocessingShape">
                    <wps:wsp>
                      <wps:cNvCnPr/>
                      <wps:spPr>
                        <a:xfrm>
                          <a:off x="0" y="0"/>
                          <a:ext cx="177546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2pt;margin-top:1.25pt;height:0.05pt;width:139.8pt;z-index:251666432;mso-width-relative:page;mso-height-relative:page;" filled="f" stroked="t" coordsize="21600,21600" o:gfxdata="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gAdeu1wAAAAYB&#10;AAAPAAAAAAAAAAEAIAAAACIAAABkcnMvZG93bnJldi54bWxQSwECFAAUAAAACACHTuJAs0N4R+MB&#10;AACeAwAADgAAAAAAAAABACAAAAAmAQAAZHJzL2Uyb0RvYy54bWxQSwUGAAAAAAYABgBZAQAAewUA&#10;AAAA&#10;">
                <v:fill on="f" focussize="0,0"/>
                <v:stroke color="#000000" joinstyle="round" endarrow="block"/>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190500</wp:posOffset>
                </wp:positionV>
                <wp:extent cx="1330325" cy="706755"/>
                <wp:effectExtent l="4445" t="4445" r="6350" b="5080"/>
                <wp:wrapNone/>
                <wp:docPr id="64" name="文本框 64"/>
                <wp:cNvGraphicFramePr/>
                <a:graphic xmlns:a="http://schemas.openxmlformats.org/drawingml/2006/main">
                  <a:graphicData uri="http://schemas.microsoft.com/office/word/2010/wordprocessingShape">
                    <wps:wsp>
                      <wps:cNvSpPr txBox="1"/>
                      <wps:spPr>
                        <a:xfrm>
                          <a:off x="0" y="0"/>
                          <a:ext cx="133032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75pt;z-index:251659264;mso-width-relative:page;mso-height-relative:page;" fillcolor="#FFFFFF" filled="t" stroked="t" coordsize="21600,21600" o:gfxdata="UEsDBAoAAAAAAIdO4kAAAAAAAAAAAAAAAAAEAAAAZHJzL1BLAwQUAAAACACHTuJAmZK9hd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mSvYXXAAAACAEAAA8AAAAAAAAAAQAgAAAAIgAAAGRycy9kb3ducmV2LnhtbFBLAQIUABQA&#10;AAAIAIdO4kBszozi8QEAAOoDAAAOAAAAAAAAAAEAIAAAACYBAABkcnMvZTJvRG9jLnhtbFBLBQYA&#10;AAAABgAGAFkBAACJ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sz w:val="18"/>
                          <w:szCs w:val="18"/>
                        </w:rPr>
                        <w:t>不予受理决定书》</w:t>
                      </w:r>
                    </w:p>
                  </w:txbxContent>
                </v:textbox>
              </v:shape>
            </w:pict>
          </mc:Fallback>
        </mc:AlternateContent>
      </w:r>
      <w:r>
        <mc:AlternateContent>
          <mc:Choice Requires="wpg">
            <w:drawing>
              <wp:anchor distT="0" distB="0" distL="114300" distR="114300" simplePos="0" relativeHeight="251661312"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42" name="组合 42"/>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40" name="菱形 40"/>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36" name="文本框 41"/>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661312;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rlpxVdkAAAAKAQAADwAAAAAAAAABACAAAAAiAAAA&#10;ZHJzL2Rvd25yZXYueG1sUEsBAhQAFAAAAAgAh07iQGAo3CGxAgAAqgYAAA4AAAAAAAAAAQAgAAAA&#10;KAEAAGRycy9lMm9Eb2MueG1sUEsFBgAAAAAGAAYAWQEAAEsGAAAAAA==&#10;">
                <o:lock v:ext="edit" aspectratio="f"/>
                <v:shape id="_x0000_s1026" o:spid="_x0000_s1026" o:spt="4" type="#_x0000_t4" style="position:absolute;left:4864;top:5260;height:951;width:2035;" fillcolor="#FFFFFF" filled="t" stroked="t" coordsize="21600,21600" o:gfxdata="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bTFbC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shape>
                <v:shape id="文本框 41" o:spid="_x0000_s1026" o:spt="202" type="#_x0000_t202" style="position:absolute;left:5334;top:5532;height:408;width:1096;" fillcolor="#FFFFFF" filled="t" stroked="f" coordsize="21600,21600" o:gfxdata="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ULJ/bsAAADb&#10;AAAADwAAAAAAAAABACAAAAAiAAAAZHJzL2Rvd25yZXYueG1sUEsBAhQAFAAAAAgAh07iQDMvBZ47&#10;AAAAOQAAABAAAAAAAAAAAQAgAAAACgEAAGRycy9zaGFwZXhtbC54bWxQSwUGAAAAAAYABgBbAQAA&#10;tAMA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660288" behindDoc="0" locked="0" layoutInCell="1" allowOverlap="1">
                <wp:simplePos x="0" y="0"/>
                <wp:positionH relativeFrom="column">
                  <wp:posOffset>4789805</wp:posOffset>
                </wp:positionH>
                <wp:positionV relativeFrom="paragraph">
                  <wp:posOffset>167005</wp:posOffset>
                </wp:positionV>
                <wp:extent cx="1176020" cy="233045"/>
                <wp:effectExtent l="4445" t="5080" r="8255" b="5715"/>
                <wp:wrapNone/>
                <wp:docPr id="46" name="文本框 4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3.15pt;height:18.35pt;width:92.6pt;z-index:251660288;mso-width-relative:page;mso-height-relative:page;" fillcolor="#FFFFFF" filled="t" stroked="t" coordsize="21600,21600" o:gfxdata="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xkmaraAAAACQEAAA8AAAAAAAAAAQAgAAAAIgAAAGRycy9kb3ducmV2LnhtbFBLAQIU&#10;ABQAAAAIAIdO4kCfF5r38QEAAOoDAAAOAAAAAAAAAAEAIAAAACkBAABkcnMvZTJvRG9jLnhtbFBL&#10;BQYAAAAABgAGAFkBAACMBQ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4127500</wp:posOffset>
                </wp:positionH>
                <wp:positionV relativeFrom="paragraph">
                  <wp:posOffset>116840</wp:posOffset>
                </wp:positionV>
                <wp:extent cx="403225" cy="312420"/>
                <wp:effectExtent l="4445" t="4445" r="19050" b="18415"/>
                <wp:wrapNone/>
                <wp:docPr id="55" name="文本框 55"/>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9.2pt;height:24.6pt;width:31.75pt;z-index:251670528;mso-width-relative:page;mso-height-relative:page;" fillcolor="#FFFFFF" filled="t" stroked="t" coordsize="21600,21600" o:gfxdata="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6+SRzYAAAACQEAAA8AAAAAAAAAAQAgAAAAIgAAAGRycy9kb3du&#10;cmV2LnhtbFBLAQIUABQAAAAIAIdO4kBUahOe/wEAAA0EAAAOAAAAAAAAAAEAIAAAACcBAABkcnMv&#10;ZTJvRG9jLnhtbFBLBQYAAAAABgAGAFkBAACYBQ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50" name="文本框 5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664384;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YKcD9cAAAAIAQAADwAAAAAAAAABACAAAAAiAAAAZHJzL2Rvd25yZXYueG1sUEsBAhQAFAAA&#10;AAgAh07iQMUq/97wAQAA6QMAAA4AAAAAAAAAAQAgAAAAJgEAAGRycy9lMm9Eb2MueG1sUEsFBgAA&#10;AAAGAAYAWQEAAIgFAAAAAA==&#10;">
                <v:fill on="t" focussize="0,0"/>
                <v:stroke color="#000000" joinstyle="miter"/>
                <v:imagedata o:title=""/>
                <o:lock v:ext="edit" aspectratio="f"/>
                <v:textbox>
                  <w:txbxContent>
                    <w:p>
                      <w:pPr>
                        <w:snapToGrid w:val="0"/>
                        <w:jc w:val="center"/>
                        <w:rPr>
                          <w:rFonts w:hint="eastAsia"/>
                          <w:sz w:val="18"/>
                          <w:szCs w:val="18"/>
                        </w:rPr>
                      </w:pPr>
                      <w:r>
                        <w:rPr>
                          <w:rFonts w:hint="eastAsia"/>
                          <w:w w:val="80"/>
                          <w:sz w:val="18"/>
                          <w:szCs w:val="18"/>
                        </w:rPr>
                        <w:t>材料不全或不符合受理条件</w:t>
                      </w:r>
                    </w:p>
                    <w:p>
                      <w:pPr>
                        <w:snapToGrid w:val="0"/>
                        <w:jc w:val="center"/>
                        <w:rPr>
                          <w:rFonts w:hint="eastAsia"/>
                          <w:w w:val="80"/>
                          <w:sz w:val="18"/>
                          <w:szCs w:val="18"/>
                        </w:rPr>
                      </w:pPr>
                    </w:p>
                  </w:txbxContent>
                </v:textbox>
              </v:shape>
            </w:pict>
          </mc:Fallback>
        </mc:AlternateContent>
      </w:r>
    </w:p>
    <w:p>
      <w:pPr>
        <w:ind w:firstLine="420"/>
      </w:pPr>
      <w:r>
        <mc:AlternateContent>
          <mc:Choice Requires="wps">
            <w:drawing>
              <wp:anchor distT="0" distB="0" distL="114300" distR="114300" simplePos="0" relativeHeight="251669504" behindDoc="0" locked="0" layoutInCell="1" allowOverlap="1">
                <wp:simplePos x="0" y="0"/>
                <wp:positionH relativeFrom="column">
                  <wp:posOffset>3996690</wp:posOffset>
                </wp:positionH>
                <wp:positionV relativeFrom="paragraph">
                  <wp:posOffset>36830</wp:posOffset>
                </wp:positionV>
                <wp:extent cx="767715" cy="76200"/>
                <wp:effectExtent l="1905" t="0" r="7620" b="1905"/>
                <wp:wrapNone/>
                <wp:docPr id="49" name="直接箭头连接符 49"/>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2.9pt;height:6pt;width:60.45pt;rotation:-393216f;z-index:251669504;mso-width-relative:page;mso-height-relative:page;" filled="f" stroked="t" coordsize="21600,21600" o:gfxdata="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N4Rlt2AAAAAgBAAAPAAAAAAAAAAEAIAAAACIAAABkcnMvZG93bnJldi54&#10;bWxQSwECFAAUAAAACACHTuJA8BOBDPoBAAC+AwAADgAAAAAAAAABACAAAAAnAQAAZHJzL2Uyb0Rv&#10;Yy54bWxQSwUGAAAAAAYABgBZAQAAk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47" name="直接连接符 47"/>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663360;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qHZktcAAAAJAQAADwAAAAAAAAABACAAAAAiAAAAZHJzL2Rvd25yZXYueG1sUEsBAhQAFAAA&#10;AAgAh07iQB9OCzHwAQAAswMAAA4AAAAAAAAAAQAgAAAAJgEAAGRycy9lMm9Eb2MueG1sUEsFBgAA&#10;AAAGAAYAWQEAAIgFAAAAAA==&#10;">
                <v:fill on="f" focussize="0,0"/>
                <v:stroke color="#000000" joinstyle="round" endarrow="block"/>
                <v:imagedata o:title=""/>
                <o:lock v:ext="edit" aspectratio="f"/>
              </v:line>
            </w:pict>
          </mc:Fallback>
        </mc:AlternateContent>
      </w:r>
    </w:p>
    <w:p>
      <w:pPr>
        <w:ind w:firstLine="420"/>
      </w:pPr>
      <w:r>
        <mc:AlternateContent>
          <mc:Choice Requires="wps">
            <w:drawing>
              <wp:anchor distT="0" distB="0" distL="114300" distR="114300" simplePos="0" relativeHeight="251694080" behindDoc="0" locked="0" layoutInCell="1" allowOverlap="1">
                <wp:simplePos x="0" y="0"/>
                <wp:positionH relativeFrom="column">
                  <wp:posOffset>5383530</wp:posOffset>
                </wp:positionH>
                <wp:positionV relativeFrom="paragraph">
                  <wp:posOffset>20320</wp:posOffset>
                </wp:positionV>
                <wp:extent cx="6985" cy="699135"/>
                <wp:effectExtent l="4445" t="0" r="19050" b="1905"/>
                <wp:wrapNone/>
                <wp:docPr id="62" name="直接连接符 62"/>
                <wp:cNvGraphicFramePr/>
                <a:graphic xmlns:a="http://schemas.openxmlformats.org/drawingml/2006/main">
                  <a:graphicData uri="http://schemas.microsoft.com/office/word/2010/wordprocessingShape">
                    <wps:wsp>
                      <wps:cNvCnPr/>
                      <wps:spPr>
                        <a:xfrm>
                          <a:off x="0" y="0"/>
                          <a:ext cx="6985" cy="6991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9pt;margin-top:1.6pt;height:55.05pt;width:0.55pt;z-index:251694080;mso-width-relative:page;mso-height-relative:page;" filled="f" stroked="t" coordsize="21600,21600" o:gfxdata="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UwB8j1wAAAAkBAAAPAAAA&#10;AAAAAAEAIAAAACIAAABkcnMvZG93bnJldi54bWxQSwECFAAUAAAACACHTuJANROMaN0BAACaAwAA&#10;DgAAAAAAAAABACAAAAAmAQAAZHJzL2Uyb0RvYy54bWxQSwUGAAAAAAYABgBZAQAAdQU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668480"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63" name="直接连接符 6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668480;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i60KtgAAAAIAQAADwAAAAAAAAABACAAAAAiAAAAZHJzL2Rvd25yZXYueG1sUEsBAhQAFAAAAAgA&#10;h07iQOdPQB3sAQAAqAMAAA4AAAAAAAAAAQAgAAAAJwEAAGRycy9lMm9Eb2MueG1sUEsFBgAAAAAG&#10;AAYAWQEAAIU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83840"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56" name="流程图: 过程 56"/>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683840;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TUcHG1gAAAAkBAAAPAAAAAAAAAAEAIAAAACIA&#10;AABkcnMvZG93bnJldi54bWxQSwECFAAUAAAACACHTuJAV5CqKQsCAAABBAAADgAAAAAAAAABACAA&#10;AAAlAQAAZHJzL2Uyb0RvYy54bWxQSwUGAAAAAAYABgBZAQAAogU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693056"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61" name="直接连接符 6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693056;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CmjzNgAAAAJAQAADwAAAAAAAAABACAAAAAiAAAAZHJzL2Rvd25yZXYueG1sUEsBAhQAFAAA&#10;AAgAh07iQCeorafvAQAAswMAAA4AAAAAAAAAAQAgAAAAJwEAAGRycy9lMm9Eb2MueG1sUEsFBgAA&#10;AAAGAAYAWQEAAIg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75648"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53" name="直接连接符 53"/>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675648;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APCUw2AAAAAkBAAAPAAAAAAAAAAEAIAAAACIAAABkcnMvZG93bnJldi54bWxQSwECFAAUAAAA&#10;CACHTuJAFmVNh+4BAACnAwAADgAAAAAAAAABACAAAAAnAQAAZHJzL2Uyb0RvYy54bWxQSwUGAAAA&#10;AAYABgBZAQAAhwU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79744"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60" name="文本框 60"/>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679744;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BIkHdgAAAAJAQAADwAAAAAAAAABACAAAAAiAAAAZHJzL2Rvd25yZXYueG1sUEsBAhQAFAAA&#10;AAgAh07iQH62/TPvAQAA6QMAAA4AAAAAAAAAAQAgAAAAJwEAAGRycy9lMm9Eb2MueG1sUEsFBgAA&#10;AAAGAAYAWQEAAIgFA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80768"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51" name="文本框 51"/>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680768;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xuPI9YAAAAHAQAADwAAAAAAAAABACAAAAAiAAAAZHJzL2Rvd25yZXYueG1sUEsBAhQAFAAA&#10;AAgAh07iQNQdzhjxAQAA6gMAAA4AAAAAAAAAAQAgAAAAJQEAAGRycy9lMm9Eb2MueG1sUEsFBgAA&#10;AAAGAAYAWQEAAIgFA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59" name="文本框 59"/>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678720;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YSWER1wAAAAkBAAAPAAAAAAAAAAEAIAAAACIAAABkcnMvZG93bnJldi54bWxQSwECFAAUAAAA&#10;CACHTuJADchMJO8BAADpAwAADgAAAAAAAAABACAAAAAmAQAAZHJzL2Uyb0RvYy54bWxQSwUGAAAA&#10;AAYABgBZAQAAhw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672576"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54" name="文本框 54"/>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672576;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P/zGNkAAAAKAQAADwAAAAAAAAABACAAAAAiAAAAZHJzL2Rvd25yZXYueG1sUEsBAhQA&#10;FAAAAAgAh07iQF7bxqfxAQAA6gMAAA4AAAAAAAAAAQAgAAAAKAEAAGRycy9lMm9Eb2MueG1sUEsF&#10;BgAAAAAGAAYAWQEAAIsFA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684864"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68" name="组合 68"/>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66" name="菱形 66"/>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67" name="文本框 67"/>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684864;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Momwv3ZAAAACQEAAA8AAAAAAAAAAQAgAAAAIgAA&#10;AGRycy9kb3ducmV2LnhtbFBLAQIUABQAAAAIAIdO4kDrE2KCsgIAAKoGAAAOAAAAAAAAAAEAIAAA&#10;ACgBAABkcnMvZTJvRG9jLnhtbFBLBQYAAAAABgAGAFkBAABMBgAAAAA=&#10;">
                <o:lock v:ext="edit" aspectratio="f"/>
                <v:shape id="_x0000_s1026" o:spid="_x0000_s1026" o:spt="4" type="#_x0000_t4" style="position:absolute;left:4864;top:8521;height:951;width:2035;" fillcolor="#FFFFFF" filled="t" stroked="t" coordsize="21600,21600" o:gfxdata="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DdD+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_x0000_s1026" o:spid="_x0000_s1026" o:spt="202" type="#_x0000_t202" style="position:absolute;left:5334;top:8793;height:408;width:1096;" fillcolor="#FFFFFF" filled="t" stroked="f" coordsize="21600,21600" o:gfxdata="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vUN7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677696"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37" name="直接连接符 37"/>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677696;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GwFa1gAAAAcBAAAPAAAAAAAAAAEAIAAAACIAAABkcnMvZG93bnJldi54bWxQSwECFAAUAAAA&#10;CACHTuJAX4jxkPABAACyAwAADgAAAAAAAAABACAAAAAlAQAAZHJzL2Uyb0RvYy54bWxQSwUGAAAA&#10;AAYABgBZAQAAhw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6672"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38" name="直接连接符 38"/>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676672;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6&#10;LfDa1wAAAAcBAAAPAAAAAAAAAAEAIAAAACIAAABkcnMvZG93bnJldi54bWxQSwECFAAUAAAACACH&#10;TuJAnxU+zOwBAACoAwAADgAAAAAAAAABACAAAAAmAQAAZHJzL2Uyb0RvYy54bWxQSwUGAAAAAAYA&#10;BgBZAQAAhAU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695104" behindDoc="0" locked="0" layoutInCell="1" allowOverlap="1">
                <wp:simplePos x="0" y="0"/>
                <wp:positionH relativeFrom="column">
                  <wp:posOffset>5389245</wp:posOffset>
                </wp:positionH>
                <wp:positionV relativeFrom="paragraph">
                  <wp:posOffset>158750</wp:posOffset>
                </wp:positionV>
                <wp:extent cx="635" cy="301625"/>
                <wp:effectExtent l="38100" t="0" r="37465" b="3175"/>
                <wp:wrapNone/>
                <wp:docPr id="39" name="直接连接符 39"/>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4.35pt;margin-top:12.5pt;height:23.75pt;width:0.05pt;z-index:251695104;mso-width-relative:page;mso-height-relative:page;" filled="f" stroked="t" coordsize="21600,21600" o:gfxdata="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1&#10;6a442QAAAAkBAAAPAAAAAAAAAAEAIAAAACIAAABkcnMvZG93bnJldi54bWxQSwECFAAUAAAACACH&#10;TuJAv6osFOoBAACnAwAADgAAAAAAAAABACAAAAAoAQAAZHJzL2Uyb0RvYy54bWxQSwUGAAAAAAYA&#10;BgBZAQAAh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1792"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43" name="直接连接符 43"/>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681792;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sGsKO9YAAAAJAQAADwAA&#10;AAAAAAABACAAAAAiAAAAZHJzL2Rvd25yZXYueG1sUEsBAhQAFAAAAAgAh07iQPuV88jfAQAAmQMA&#10;AA4AAAAAAAAAAQAgAAAAJQEAAGRycy9lMm9Eb2MueG1sUEsFBgAAAAAGAAYAWQEAAHYFAAAAAA==&#10;">
                <v:fill on="f" focussize="0,0"/>
                <v:stroke color="#000000" joinstyle="round"/>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696128"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44" name="直接连接符 44"/>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696128;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qPiKdoAAAAJ&#10;AQAADwAAAAAAAAABACAAAAAiAAAAZHJzL2Rvd25yZXYueG1sUEsBAhQAFAAAAAgAh07iQKzXv+rh&#10;AQAAngMAAA4AAAAAAAAAAQAgAAAAKQ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2816"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45" name="流程图: 过程 45"/>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682816;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&#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an3jP1gAAAAgBAAAPAAAAAAAAAAEAIAAAACIAAABk&#10;cnMvZG93bnJldi54bWxQSwECFAAUAAAACACHTuJAfEdlUAgCAAAABAAADgAAAAAAAAABACAAAAAl&#10;AQAAZHJzL2Uyb0RvYy54bWxQSwUGAAAAAAYABgBZAQAAnwU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674624"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69" name="直接连接符 69"/>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674624;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aHVsh1gAAAAkBAAAPAAAA&#10;AAAAAAEAIAAAACIAAABkcnMvZG93bnJldi54bWxQSwECFAAUAAAACACHTuJAV+T7ed4BAACaAwAA&#10;DgAAAAAAAAABACAAAAAlAQAAZHJzL2Uyb0RvYy54bWxQSwUGAAAAAAYABgBZAQAAdQU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673600" behindDoc="0" locked="0" layoutInCell="1" allowOverlap="1">
                <wp:simplePos x="0" y="0"/>
                <wp:positionH relativeFrom="column">
                  <wp:posOffset>2788920</wp:posOffset>
                </wp:positionH>
                <wp:positionV relativeFrom="paragraph">
                  <wp:posOffset>125095</wp:posOffset>
                </wp:positionV>
                <wp:extent cx="792480" cy="333375"/>
                <wp:effectExtent l="5080" t="4445" r="10160" b="12700"/>
                <wp:wrapNone/>
                <wp:docPr id="70" name="流程图: 终止 70"/>
                <wp:cNvGraphicFramePr/>
                <a:graphic xmlns:a="http://schemas.openxmlformats.org/drawingml/2006/main">
                  <a:graphicData uri="http://schemas.microsoft.com/office/word/2010/wordprocessingShape">
                    <wps:wsp>
                      <wps:cNvSpPr/>
                      <wps:spPr>
                        <a:xfrm>
                          <a:off x="0" y="0"/>
                          <a:ext cx="792480" cy="33337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9.6pt;margin-top:9.85pt;height:26.25pt;width:62.4pt;z-index:251673600;mso-width-relative:page;mso-height-relative:page;" fillcolor="#FFFFFF" filled="t" stroked="t" coordsize="21600,21600" o:gfxdata="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J5fh1NkAAAAJAQAADwAAAAAAAAABACAAAAAiAAAAZHJz&#10;L2Rvd25yZXYueG1sUEsBAhQAFAAAAAgAh07iQKUF4kkDAgAA9gMAAA4AAAAAAAAAAQAgAAAAKAEA&#10;AGRycy9lMm9Eb2MueG1sUEsFBgAAAAAGAAYAWQEAAJ0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rPr>
          <w:rFonts w:hint="eastAsia"/>
        </w:rPr>
      </w:pPr>
    </w:p>
    <w:p>
      <w:pPr>
        <w:rPr>
          <w:rFonts w:hint="eastAsia"/>
        </w:rPr>
      </w:pPr>
    </w:p>
    <w:p>
      <w:pPr>
        <w:spacing w:line="360" w:lineRule="auto"/>
        <w:ind w:firstLine="420" w:firstLineChars="200"/>
        <w:rPr>
          <w:rFonts w:ascii="宋体"/>
        </w:rPr>
      </w:pPr>
      <w:r>
        <w:rPr>
          <w:rFonts w:ascii="宋体" w:hAnsi="宋体" w:cs="宋体"/>
        </w:rPr>
        <w:t>2.</w:t>
      </w:r>
      <w:r>
        <w:rPr>
          <w:rFonts w:hint="eastAsia" w:ascii="宋体" w:hAnsi="宋体" w:cs="宋体"/>
        </w:rPr>
        <w:t>网上办理流程图</w:t>
      </w:r>
    </w:p>
    <w:p>
      <w:pPr>
        <w:widowControl/>
        <w:jc w:val="left"/>
      </w:pPr>
      <w:r>
        <mc:AlternateContent>
          <mc:Choice Requires="wps">
            <w:drawing>
              <wp:anchor distT="0" distB="0" distL="114300" distR="114300" simplePos="0" relativeHeight="251726848" behindDoc="0" locked="0" layoutInCell="1" allowOverlap="1">
                <wp:simplePos x="0" y="0"/>
                <wp:positionH relativeFrom="column">
                  <wp:posOffset>2421890</wp:posOffset>
                </wp:positionH>
                <wp:positionV relativeFrom="paragraph">
                  <wp:posOffset>130810</wp:posOffset>
                </wp:positionV>
                <wp:extent cx="1453515" cy="541655"/>
                <wp:effectExtent l="4445" t="4445" r="5080" b="17780"/>
                <wp:wrapNone/>
                <wp:docPr id="35" name="流程图: 可选过程 35"/>
                <wp:cNvGraphicFramePr/>
                <a:graphic xmlns:a="http://schemas.openxmlformats.org/drawingml/2006/main">
                  <a:graphicData uri="http://schemas.microsoft.com/office/word/2010/wordprocessingShape">
                    <wps:wsp>
                      <wps:cNvSpPr/>
                      <wps:spPr>
                        <a:xfrm>
                          <a:off x="0" y="0"/>
                          <a:ext cx="1453515" cy="5416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wps:txbx>
                      <wps:bodyPr upright="1"/>
                    </wps:wsp>
                  </a:graphicData>
                </a:graphic>
              </wp:anchor>
            </w:drawing>
          </mc:Choice>
          <mc:Fallback>
            <w:pict>
              <v:shape id="_x0000_s1026" o:spid="_x0000_s1026" o:spt="176" type="#_x0000_t176" style="position:absolute;left:0pt;margin-left:190.7pt;margin-top:10.3pt;height:42.65pt;width:114.45pt;z-index:251726848;mso-width-relative:page;mso-height-relative:page;" fillcolor="#FFFFFF" filled="t" stroked="t" coordsize="21600,21600" o:gfxdata="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14DyLdgAAAAKAQAADwAAAAAAAAAB&#10;ACAAAAAiAAAAZHJzL2Rvd25yZXYueG1sUEsBAhQAFAAAAAgAh07iQPlCURQQAgAAAwQAAA4AAAAA&#10;AAAAAQAgAAAAJwEAAGRycy9lMm9Eb2MueG1sUEsFBgAAAAAGAAYAWQEAAKkFAAAAAA==&#10;">
                <v:fill on="t" focussize="0,0"/>
                <v:stroke color="#000000" joinstyle="miter"/>
                <v:imagedata o:title=""/>
                <o:lock v:ext="edit" aspectratio="f"/>
                <v:textbox>
                  <w:txbxContent>
                    <w:p>
                      <w:pPr>
                        <w:jc w:val="center"/>
                        <w:rPr>
                          <w:sz w:val="18"/>
                          <w:szCs w:val="18"/>
                        </w:rPr>
                      </w:pPr>
                      <w:r>
                        <w:rPr>
                          <w:rFonts w:hint="eastAsia"/>
                          <w:sz w:val="18"/>
                          <w:szCs w:val="18"/>
                          <w:lang w:eastAsia="zh-CN"/>
                        </w:rPr>
                        <w:t>甘肃政务服务网</w:t>
                      </w:r>
                      <w:r>
                        <w:rPr>
                          <w:rFonts w:hint="eastAsia"/>
                          <w:sz w:val="18"/>
                          <w:szCs w:val="18"/>
                        </w:rPr>
                        <w:t>注册http://zysn.gszwfw.gov.cn/</w:t>
                      </w:r>
                    </w:p>
                  </w:txbxContent>
                </v:textbox>
              </v:shape>
            </w:pict>
          </mc:Fallback>
        </mc:AlternateContent>
      </w:r>
    </w:p>
    <w:p>
      <w:pPr>
        <w:ind w:firstLine="420"/>
        <w:rPr>
          <w:rFonts w:eastAsia="黑体"/>
          <w:szCs w:val="21"/>
        </w:rPr>
      </w:pP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727872" behindDoc="0" locked="0" layoutInCell="1" allowOverlap="1">
                <wp:simplePos x="0" y="0"/>
                <wp:positionH relativeFrom="column">
                  <wp:posOffset>3179445</wp:posOffset>
                </wp:positionH>
                <wp:positionV relativeFrom="paragraph">
                  <wp:posOffset>88900</wp:posOffset>
                </wp:positionV>
                <wp:extent cx="0" cy="177800"/>
                <wp:effectExtent l="38100" t="0" r="38100" b="5080"/>
                <wp:wrapNone/>
                <wp:docPr id="29" name="直接箭头连接符 29"/>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35pt;margin-top:7pt;height:14pt;width:0pt;z-index:251727872;mso-width-relative:page;mso-height-relative:page;" filled="f" stroked="t" coordsize="21600,21600" o:gfxdata="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BOykb&#10;1wAAAAkBAAAPAAAAAAAAAAEAIAAAACIAAABkcnMvZG93bnJldi54bWxQSwECFAAUAAAACACHTuJA&#10;kyOqrekBAACjAwAADgAAAAAAAAABACAAAAAmAQAAZHJzL2Uyb0RvYy54bWxQSwUGAAAAAAYABgBZ&#10;AQAAgQU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723776" behindDoc="0" locked="0" layoutInCell="1" allowOverlap="1">
                <wp:simplePos x="0" y="0"/>
                <wp:positionH relativeFrom="column">
                  <wp:posOffset>2421890</wp:posOffset>
                </wp:positionH>
                <wp:positionV relativeFrom="paragraph">
                  <wp:posOffset>77470</wp:posOffset>
                </wp:positionV>
                <wp:extent cx="1456055" cy="276225"/>
                <wp:effectExtent l="4445" t="5080" r="17780" b="8255"/>
                <wp:wrapNone/>
                <wp:docPr id="34" name="流程图: 过程 34"/>
                <wp:cNvGraphicFramePr/>
                <a:graphic xmlns:a="http://schemas.openxmlformats.org/drawingml/2006/main">
                  <a:graphicData uri="http://schemas.microsoft.com/office/word/2010/wordprocessingShape">
                    <wps:wsp>
                      <wps:cNvSpPr/>
                      <wps:spPr>
                        <a:xfrm>
                          <a:off x="0" y="0"/>
                          <a:ext cx="145605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登陆</w:t>
                            </w:r>
                            <w:r>
                              <w:rPr>
                                <w:rFonts w:hint="eastAsia"/>
                                <w:sz w:val="18"/>
                                <w:szCs w:val="18"/>
                                <w:lang w:eastAsia="zh-CN"/>
                              </w:rPr>
                              <w:t>后点击住建局</w:t>
                            </w:r>
                          </w:p>
                        </w:txbxContent>
                      </wps:txbx>
                      <wps:bodyPr anchor="ctr" upright="1"/>
                    </wps:wsp>
                  </a:graphicData>
                </a:graphic>
              </wp:anchor>
            </w:drawing>
          </mc:Choice>
          <mc:Fallback>
            <w:pict>
              <v:shape id="_x0000_s1026" o:spid="_x0000_s1026" o:spt="109" type="#_x0000_t109" style="position:absolute;left:0pt;margin-left:190.7pt;margin-top:6.1pt;height:21.75pt;width:114.65pt;z-index:251723776;v-text-anchor:middle;mso-width-relative:page;mso-height-relative:page;" fillcolor="#FFFFFF" filled="t" stroked="t" coordsize="21600,21600" o:gfxdata="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&#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nTcHPXAAAACQEAAA8AAAAAAAAAAQAgAAAAIgAAAGRy&#10;cy9kb3ducmV2LnhtbFBLAQIUABQAAAAIAIdO4kBPa1cyBgIAAAEEAAAOAAAAAAAAAAEAIAAAACYB&#10;AABkcnMvZTJvRG9jLnhtbFBLBQYAAAAABgAGAFkBAACeBQAAAAA=&#10;">
                <v:fill on="t" focussize="0,0"/>
                <v:stroke color="#000000" joinstyle="miter"/>
                <v:imagedata o:title=""/>
                <o:lock v:ext="edit" aspectratio="f"/>
                <v:textbox>
                  <w:txbxContent>
                    <w:p>
                      <w:pPr>
                        <w:jc w:val="center"/>
                        <w:rPr>
                          <w:sz w:val="18"/>
                          <w:szCs w:val="18"/>
                        </w:rPr>
                      </w:pPr>
                      <w:r>
                        <w:rPr>
                          <w:rFonts w:hint="eastAsia"/>
                          <w:sz w:val="18"/>
                          <w:szCs w:val="18"/>
                        </w:rPr>
                        <w:t>登陆</w:t>
                      </w:r>
                      <w:r>
                        <w:rPr>
                          <w:rFonts w:hint="eastAsia"/>
                          <w:sz w:val="18"/>
                          <w:szCs w:val="18"/>
                          <w:lang w:eastAsia="zh-CN"/>
                        </w:rPr>
                        <w:t>后点击住建局</w:t>
                      </w:r>
                    </w:p>
                  </w:txbxContent>
                </v:textbox>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728896" behindDoc="0" locked="0" layoutInCell="1" allowOverlap="1">
                <wp:simplePos x="0" y="0"/>
                <wp:positionH relativeFrom="column">
                  <wp:posOffset>3183255</wp:posOffset>
                </wp:positionH>
                <wp:positionV relativeFrom="paragraph">
                  <wp:posOffset>156210</wp:posOffset>
                </wp:positionV>
                <wp:extent cx="0" cy="177800"/>
                <wp:effectExtent l="38100" t="0" r="38100" b="5080"/>
                <wp:wrapNone/>
                <wp:docPr id="28" name="直接箭头连接符 28"/>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0.65pt;margin-top:12.3pt;height:14pt;width:0pt;z-index:251728896;mso-width-relative:page;mso-height-relative:page;" filled="f" stroked="t" coordsize="21600,21600" o:gfxdata="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LG8X2&#10;1wAAAAkBAAAPAAAAAAAAAAEAIAAAACIAAABkcnMvZG93bnJldi54bWxQSwECFAAUAAAACACHTuJA&#10;YRqKnukBAACjAwAADgAAAAAAAAABACAAAAAmAQAAZHJzL2Uyb0RvYy54bWxQSwUGAAAAAAYABgBZ&#10;AQAAgQU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724800" behindDoc="0" locked="0" layoutInCell="1" allowOverlap="1">
                <wp:simplePos x="0" y="0"/>
                <wp:positionH relativeFrom="column">
                  <wp:posOffset>2419985</wp:posOffset>
                </wp:positionH>
                <wp:positionV relativeFrom="paragraph">
                  <wp:posOffset>153670</wp:posOffset>
                </wp:positionV>
                <wp:extent cx="1457325" cy="276225"/>
                <wp:effectExtent l="4445" t="4445" r="16510" b="8890"/>
                <wp:wrapNone/>
                <wp:docPr id="24" name="流程图: 过程 24"/>
                <wp:cNvGraphicFramePr/>
                <a:graphic xmlns:a="http://schemas.openxmlformats.org/drawingml/2006/main">
                  <a:graphicData uri="http://schemas.microsoft.com/office/word/2010/wordprocessingShape">
                    <wps:wsp>
                      <wps:cNvSpPr/>
                      <wps:spPr>
                        <a:xfrm>
                          <a:off x="0" y="0"/>
                          <a:ext cx="145732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阅读办事指南</w:t>
                            </w:r>
                          </w:p>
                        </w:txbxContent>
                      </wps:txbx>
                      <wps:bodyPr anchor="ctr" upright="1"/>
                    </wps:wsp>
                  </a:graphicData>
                </a:graphic>
              </wp:anchor>
            </w:drawing>
          </mc:Choice>
          <mc:Fallback>
            <w:pict>
              <v:shape id="_x0000_s1026" o:spid="_x0000_s1026" o:spt="109" type="#_x0000_t109" style="position:absolute;left:0pt;margin-left:190.55pt;margin-top:12.1pt;height:21.75pt;width:114.75pt;z-index:251724800;v-text-anchor:middle;mso-width-relative:page;mso-height-relative:page;" fillcolor="#FFFFFF" filled="t" stroked="t" coordsize="21600,21600" o:gfxdata="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qbjtfYAAAACQEAAA8AAAAAAAAAAQAgAAAAIgAAAGRy&#10;cy9kb3ducmV2LnhtbFBLAQIUABQAAAAIAIdO4kBXRZX5BQIAAAEEAAAOAAAAAAAAAAEAIAAAACcB&#10;AABkcnMvZTJvRG9jLnhtbFBLBQYAAAAABgAGAFkBAACeBQAAAAA=&#10;">
                <v:fill on="t" focussize="0,0"/>
                <v:stroke color="#000000" joinstyle="miter"/>
                <v:imagedata o:title=""/>
                <o:lock v:ext="edit" aspectratio="f"/>
                <v:textbox>
                  <w:txbxContent>
                    <w:p>
                      <w:pPr>
                        <w:jc w:val="center"/>
                        <w:rPr>
                          <w:sz w:val="18"/>
                          <w:szCs w:val="18"/>
                        </w:rPr>
                      </w:pPr>
                      <w:r>
                        <w:rPr>
                          <w:rFonts w:hint="eastAsia"/>
                          <w:sz w:val="18"/>
                          <w:szCs w:val="18"/>
                        </w:rPr>
                        <w:t>阅读办事指南</w:t>
                      </w:r>
                    </w:p>
                  </w:txbxContent>
                </v:textbox>
              </v:shape>
            </w:pict>
          </mc:Fallback>
        </mc:AlternateContent>
      </w:r>
    </w:p>
    <w:p>
      <w:pPr>
        <w:ind w:firstLine="420"/>
        <w:rPr>
          <w:rFonts w:eastAsia="黑体"/>
          <w:szCs w:val="21"/>
        </w:rPr>
      </w:pPr>
    </w:p>
    <w:p>
      <w:pPr>
        <w:ind w:firstLine="420"/>
        <w:rPr>
          <w:rFonts w:eastAsia="黑体"/>
          <w:szCs w:val="21"/>
        </w:rPr>
      </w:pPr>
      <w:r>
        <w:rPr>
          <w:rFonts w:eastAsia="黑体"/>
          <w:szCs w:val="21"/>
        </w:rPr>
        <mc:AlternateContent>
          <mc:Choice Requires="wps">
            <w:drawing>
              <wp:anchor distT="0" distB="0" distL="114300" distR="114300" simplePos="0" relativeHeight="251729920" behindDoc="0" locked="0" layoutInCell="1" allowOverlap="1">
                <wp:simplePos x="0" y="0"/>
                <wp:positionH relativeFrom="column">
                  <wp:posOffset>3187700</wp:posOffset>
                </wp:positionH>
                <wp:positionV relativeFrom="paragraph">
                  <wp:posOffset>42545</wp:posOffset>
                </wp:positionV>
                <wp:extent cx="0" cy="177800"/>
                <wp:effectExtent l="38100" t="0" r="38100" b="5080"/>
                <wp:wrapNone/>
                <wp:docPr id="17" name="直接箭头连接符 17"/>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pt;margin-top:3.35pt;height:14pt;width:0pt;z-index:251729920;mso-width-relative:page;mso-height-relative:page;" filled="f" stroked="t" coordsize="21600,21600" o:gfxdata="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vtFWXX&#10;AAAACAEAAA8AAAAAAAAAAQAgAAAAIgAAAGRycy9kb3ducmV2LnhtbFBLAQIUABQAAAAIAIdO4kB1&#10;q5ux6AEAAKMDAAAOAAAAAAAAAAEAIAAAACYBAABkcnMvZTJvRG9jLnhtbFBLBQYAAAAABgAGAFkB&#10;AACABQAAAAA=&#10;">
                <v:fill on="f" focussize="0,0"/>
                <v:stroke color="#000000" joinstyle="round" endarrow="block"/>
                <v:imagedata o:title=""/>
                <o:lock v:ext="edit" aspectratio="f"/>
              </v:shape>
            </w:pict>
          </mc:Fallback>
        </mc:AlternateContent>
      </w:r>
    </w:p>
    <w:p>
      <w:pPr>
        <w:ind w:firstLine="420"/>
        <w:rPr>
          <w:rFonts w:eastAsia="黑体"/>
          <w:szCs w:val="21"/>
        </w:rPr>
      </w:pPr>
      <w:r>
        <w:rPr>
          <w:rFonts w:eastAsia="黑体"/>
          <w:szCs w:val="21"/>
        </w:rPr>
        <mc:AlternateContent>
          <mc:Choice Requires="wps">
            <w:drawing>
              <wp:anchor distT="0" distB="0" distL="114300" distR="114300" simplePos="0" relativeHeight="251725824" behindDoc="0" locked="0" layoutInCell="1" allowOverlap="1">
                <wp:simplePos x="0" y="0"/>
                <wp:positionH relativeFrom="column">
                  <wp:posOffset>2305050</wp:posOffset>
                </wp:positionH>
                <wp:positionV relativeFrom="paragraph">
                  <wp:posOffset>32385</wp:posOffset>
                </wp:positionV>
                <wp:extent cx="1771015" cy="469265"/>
                <wp:effectExtent l="4445" t="4445" r="7620" b="13970"/>
                <wp:wrapNone/>
                <wp:docPr id="32" name="流程图: 过程 32"/>
                <wp:cNvGraphicFramePr/>
                <a:graphic xmlns:a="http://schemas.openxmlformats.org/drawingml/2006/main">
                  <a:graphicData uri="http://schemas.microsoft.com/office/word/2010/wordprocessingShape">
                    <wps:wsp>
                      <wps:cNvSpPr/>
                      <wps:spPr>
                        <a:xfrm>
                          <a:off x="0" y="0"/>
                          <a:ext cx="1771015" cy="4692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wps:txbx>
                      <wps:bodyPr anchor="ctr" upright="1"/>
                    </wps:wsp>
                  </a:graphicData>
                </a:graphic>
              </wp:anchor>
            </w:drawing>
          </mc:Choice>
          <mc:Fallback>
            <w:pict>
              <v:shape id="_x0000_s1026" o:spid="_x0000_s1026" o:spt="109" type="#_x0000_t109" style="position:absolute;left:0pt;margin-left:181.5pt;margin-top:2.55pt;height:36.95pt;width:139.45pt;z-index:251725824;v-text-anchor:middle;mso-width-relative:page;mso-height-relative:page;" fillcolor="#FFFFFF" filled="t" stroked="t" coordsize="21600,21600" o:gfxdata="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&#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4VGVs1wAAAAgBAAAPAAAAAAAAAAEAIAAAACIAAABk&#10;cnMvZG93bnJldi54bWxQSwECFAAUAAAACACHTuJAQ4y2wAcCAAABBAAADgAAAAAAAAABACAAAAAm&#10;AQAAZHJzL2Uyb0RvYy54bWxQSwUGAAAAAAYABgBZAQAAnwUAAAAA&#10;">
                <v:fill on="t" focussize="0,0"/>
                <v:stroke color="#000000" joinstyle="miter"/>
                <v:imagedata o:title=""/>
                <o:lock v:ext="edit" aspectratio="f"/>
                <v:textbox>
                  <w:txbxContent>
                    <w:p>
                      <w:pPr>
                        <w:jc w:val="center"/>
                        <w:rPr>
                          <w:sz w:val="18"/>
                          <w:szCs w:val="18"/>
                        </w:rPr>
                      </w:pPr>
                      <w:r>
                        <w:rPr>
                          <w:rFonts w:hint="eastAsia"/>
                          <w:sz w:val="18"/>
                          <w:szCs w:val="18"/>
                        </w:rPr>
                        <w:t>在线填写业务表</w:t>
                      </w:r>
                      <w:r>
                        <w:rPr>
                          <w:rFonts w:hint="eastAsia"/>
                          <w:sz w:val="18"/>
                          <w:szCs w:val="18"/>
                          <w:lang w:eastAsia="zh-CN"/>
                        </w:rPr>
                        <w:t>、</w:t>
                      </w:r>
                      <w:r>
                        <w:rPr>
                          <w:rFonts w:hint="eastAsia"/>
                          <w:sz w:val="18"/>
                          <w:szCs w:val="18"/>
                        </w:rPr>
                        <w:t>电子材料</w:t>
                      </w:r>
                      <w:r>
                        <w:rPr>
                          <w:rFonts w:hint="eastAsia"/>
                          <w:sz w:val="18"/>
                          <w:szCs w:val="18"/>
                          <w:lang w:eastAsia="zh-CN"/>
                        </w:rPr>
                        <w:t>上传或点击窗口提交</w:t>
                      </w:r>
                    </w:p>
                  </w:txbxContent>
                </v:textbox>
              </v:shape>
            </w:pict>
          </mc:Fallback>
        </mc:AlternateContent>
      </w:r>
    </w:p>
    <w:p>
      <w:pPr>
        <w:ind w:firstLine="420"/>
      </w:pPr>
      <w:r>
        <mc:AlternateContent>
          <mc:Choice Requires="wps">
            <w:drawing>
              <wp:anchor distT="0" distB="0" distL="114300" distR="114300" simplePos="0" relativeHeight="251741184" behindDoc="0" locked="0" layoutInCell="1" allowOverlap="1">
                <wp:simplePos x="0" y="0"/>
                <wp:positionH relativeFrom="column">
                  <wp:posOffset>629920</wp:posOffset>
                </wp:positionH>
                <wp:positionV relativeFrom="paragraph">
                  <wp:posOffset>10160</wp:posOffset>
                </wp:positionV>
                <wp:extent cx="1541145" cy="635"/>
                <wp:effectExtent l="0" t="37465" r="13335" b="38100"/>
                <wp:wrapNone/>
                <wp:docPr id="18" name="直接连接符 18"/>
                <wp:cNvGraphicFramePr/>
                <a:graphic xmlns:a="http://schemas.openxmlformats.org/drawingml/2006/main">
                  <a:graphicData uri="http://schemas.microsoft.com/office/word/2010/wordprocessingShape">
                    <wps:wsp>
                      <wps:cNvCnPr/>
                      <wps:spPr>
                        <a:xfrm>
                          <a:off x="0" y="0"/>
                          <a:ext cx="15411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9.6pt;margin-top:0.8pt;height:0.05pt;width:121.35pt;z-index:251741184;mso-width-relative:page;mso-height-relative:page;" filled="f" stroked="t" coordsize="21600,21600" o:gfxdata="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ygvEtYAAAAGAQAA&#10;DwAAAAAAAAABACAAAAAiAAAAZHJzL2Rvd25yZXYueG1sUEsBAhQAFAAAAAgAh07iQBRQTMHiAQAA&#10;ngMAAA4AAAAAAAAAAQAgAAAAJQ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42208" behindDoc="0" locked="0" layoutInCell="1" allowOverlap="1">
                <wp:simplePos x="0" y="0"/>
                <wp:positionH relativeFrom="column">
                  <wp:posOffset>251460</wp:posOffset>
                </wp:positionH>
                <wp:positionV relativeFrom="paragraph">
                  <wp:posOffset>187325</wp:posOffset>
                </wp:positionV>
                <wp:extent cx="761365" cy="226060"/>
                <wp:effectExtent l="4445" t="4445" r="11430" b="13335"/>
                <wp:wrapNone/>
                <wp:docPr id="31" name="文本框 31"/>
                <wp:cNvGraphicFramePr/>
                <a:graphic xmlns:a="http://schemas.openxmlformats.org/drawingml/2006/main">
                  <a:graphicData uri="http://schemas.microsoft.com/office/word/2010/wordprocessingShape">
                    <wps:wsp>
                      <wps:cNvSpPr txBox="1"/>
                      <wps:spPr>
                        <a:xfrm>
                          <a:off x="0" y="0"/>
                          <a:ext cx="761365" cy="226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补正材料</w:t>
                            </w:r>
                          </w:p>
                        </w:txbxContent>
                      </wps:txbx>
                      <wps:bodyPr upright="1"/>
                    </wps:wsp>
                  </a:graphicData>
                </a:graphic>
              </wp:anchor>
            </w:drawing>
          </mc:Choice>
          <mc:Fallback>
            <w:pict>
              <v:shape id="_x0000_s1026" o:spid="_x0000_s1026" o:spt="202" type="#_x0000_t202" style="position:absolute;left:0pt;margin-left:19.8pt;margin-top:14.75pt;height:17.8pt;width:59.95pt;z-index:251742208;mso-width-relative:page;mso-height-relative:page;" fillcolor="#FFFFFF" filled="t" stroked="t" coordsize="21600,21600" o:gfxdata="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izfC9cAAAAIAQAADwAAAAAAAAABACAAAAAiAAAAZHJzL2Rvd25yZXYueG1sUEsBAhQA&#10;FAAAAAgAh07iQHkNC8rzAQAA6QMAAA4AAAAAAAAAAQAgAAAAJgEAAGRycy9lMm9Eb2MueG1sUEsF&#10;BgAAAAAGAAYAWQEAAIsFA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740160" behindDoc="0" locked="0" layoutInCell="1" allowOverlap="1">
                <wp:simplePos x="0" y="0"/>
                <wp:positionH relativeFrom="column">
                  <wp:posOffset>629920</wp:posOffset>
                </wp:positionH>
                <wp:positionV relativeFrom="paragraph">
                  <wp:posOffset>9525</wp:posOffset>
                </wp:positionV>
                <wp:extent cx="635" cy="580390"/>
                <wp:effectExtent l="4445" t="0" r="10160" b="13970"/>
                <wp:wrapNone/>
                <wp:docPr id="33" name="直接连接符 33"/>
                <wp:cNvGraphicFramePr/>
                <a:graphic xmlns:a="http://schemas.openxmlformats.org/drawingml/2006/main">
                  <a:graphicData uri="http://schemas.microsoft.com/office/word/2010/wordprocessingShape">
                    <wps:wsp>
                      <wps:cNvCnPr/>
                      <wps:spPr>
                        <a:xfrm>
                          <a:off x="0" y="0"/>
                          <a:ext cx="635" cy="5803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6pt;margin-top:0.75pt;height:45.7pt;width:0.05pt;z-index:251740160;mso-width-relative:page;mso-height-relative:page;" filled="f" stroked="t" coordsize="21600,21600" o:gfxdata="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ivu0tQAAAAGAQAADwAAAAAA&#10;AAABACAAAAAiAAAAZHJzL2Rvd25yZXYueG1sUEsBAhQAFAAAAAgAh07iQGEPmjbeAQAAmQMAAA4A&#10;AAAAAAAAAQAgAAAAIwEAAGRycy9lMm9Eb2MueG1sUEsFBgAAAAAGAAYAWQEAAHMFAAAAAA==&#10;">
                <v:fill on="f" focussize="0,0"/>
                <v:stroke color="#000000" joinstyle="round"/>
                <v:imagedata o:title=""/>
                <o:lock v:ext="edit" aspectratio="f"/>
              </v:line>
            </w:pict>
          </mc:Fallback>
        </mc:AlternateContent>
      </w:r>
    </w:p>
    <w:p>
      <w:pPr>
        <w:ind w:firstLine="420"/>
      </w:pPr>
      <w:r>
        <w:rPr>
          <w:rFonts w:eastAsia="黑体"/>
          <w:szCs w:val="21"/>
        </w:rPr>
        <mc:AlternateContent>
          <mc:Choice Requires="wps">
            <w:drawing>
              <wp:anchor distT="0" distB="0" distL="114300" distR="114300" simplePos="0" relativeHeight="251763712" behindDoc="0" locked="0" layoutInCell="1" allowOverlap="1">
                <wp:simplePos x="0" y="0"/>
                <wp:positionH relativeFrom="column">
                  <wp:posOffset>3190240</wp:posOffset>
                </wp:positionH>
                <wp:positionV relativeFrom="paragraph">
                  <wp:posOffset>115570</wp:posOffset>
                </wp:positionV>
                <wp:extent cx="0" cy="178435"/>
                <wp:effectExtent l="38100" t="0" r="38100" b="4445"/>
                <wp:wrapNone/>
                <wp:docPr id="19" name="直接箭头连接符 19"/>
                <wp:cNvGraphicFramePr/>
                <a:graphic xmlns:a="http://schemas.openxmlformats.org/drawingml/2006/main">
                  <a:graphicData uri="http://schemas.microsoft.com/office/word/2010/wordprocessingShape">
                    <wps:wsp>
                      <wps:cNvCnPr/>
                      <wps:spPr>
                        <a:xfrm>
                          <a:off x="0" y="0"/>
                          <a:ext cx="0" cy="1784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1.2pt;margin-top:9.1pt;height:14.05pt;width:0pt;z-index:251763712;mso-width-relative:page;mso-height-relative:page;" filled="f" stroked="t" coordsize="21600,21600" o:gfxdata="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3LLefY&#10;AAAACQEAAA8AAAAAAAAAAQAgAAAAIgAAAGRycy9kb3ducmV2LnhtbFBLAQIUABQAAAAIAIdO4kDr&#10;XbF15wEAAKMDAAAOAAAAAAAAAAEAIAAAACcBAABkcnMvZTJvRG9jLnhtbFBLBQYAAAAABgAGAFkB&#10;AACABQAAAAA=&#10;">
                <v:fill on="f" focussize="0,0"/>
                <v:stroke color="#000000" joinstyle="round" endarrow="block"/>
                <v:imagedata o:title=""/>
                <o:lock v:ext="edit" aspectratio="f"/>
              </v:shape>
            </w:pict>
          </mc:Fallback>
        </mc:AlternateContent>
      </w:r>
    </w:p>
    <w:p>
      <w:pPr>
        <w:ind w:firstLine="420"/>
      </w:pPr>
      <w:r>
        <mc:AlternateContent>
          <mc:Choice Requires="wps">
            <w:drawing>
              <wp:anchor distT="0" distB="0" distL="114300" distR="114300" simplePos="0" relativeHeight="251735040" behindDoc="0" locked="0" layoutInCell="1" allowOverlap="1">
                <wp:simplePos x="0" y="0"/>
                <wp:positionH relativeFrom="column">
                  <wp:posOffset>-2540</wp:posOffset>
                </wp:positionH>
                <wp:positionV relativeFrom="paragraph">
                  <wp:posOffset>190500</wp:posOffset>
                </wp:positionV>
                <wp:extent cx="1331595" cy="706755"/>
                <wp:effectExtent l="5080" t="4445" r="4445" b="5080"/>
                <wp:wrapNone/>
                <wp:docPr id="27" name="文本框 27"/>
                <wp:cNvGraphicFramePr/>
                <a:graphic xmlns:a="http://schemas.openxmlformats.org/drawingml/2006/main">
                  <a:graphicData uri="http://schemas.microsoft.com/office/word/2010/wordprocessingShape">
                    <wps:wsp>
                      <wps:cNvSpPr txBox="1"/>
                      <wps:spPr>
                        <a:xfrm>
                          <a:off x="0" y="0"/>
                          <a:ext cx="1331595" cy="706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wps:txbx>
                      <wps:bodyPr upright="1"/>
                    </wps:wsp>
                  </a:graphicData>
                </a:graphic>
              </wp:anchor>
            </w:drawing>
          </mc:Choice>
          <mc:Fallback>
            <w:pict>
              <v:shape id="_x0000_s1026" o:spid="_x0000_s1026" o:spt="202" type="#_x0000_t202" style="position:absolute;left:0pt;margin-left:-0.2pt;margin-top:15pt;height:55.65pt;width:104.85pt;z-index:251735040;mso-width-relative:page;mso-height-relative:page;" fillcolor="#FFFFFF" filled="t" stroked="t" coordsize="21600,21600" o:gfxdata="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No1obXAAAACAEAAA8AAAAAAAAAAQAgAAAAIgAAAGRycy9kb3ducmV2LnhtbFBLAQIUABQA&#10;AAAIAIdO4kCDujvl8QEAAOoDAAAOAAAAAAAAAAEAIAAAACYBAABkcnMvZTJvRG9jLnhtbFBLBQYA&#10;AAAABgAGAFkBAACJBQAAAAA=&#10;">
                <v:fill on="t" focussize="0,0"/>
                <v:stroke color="#000000" joinstyle="miter"/>
                <v:imagedata o:title=""/>
                <o:lock v:ext="edit" aspectratio="f"/>
                <v:textbox>
                  <w:txbxContent>
                    <w:p>
                      <w:pPr>
                        <w:snapToGrid w:val="0"/>
                        <w:jc w:val="center"/>
                        <w:rPr>
                          <w:rFonts w:hint="eastAsia"/>
                          <w:w w:val="90"/>
                          <w:sz w:val="18"/>
                          <w:szCs w:val="18"/>
                        </w:rPr>
                      </w:pPr>
                      <w:r>
                        <w:rPr>
                          <w:rFonts w:hint="eastAsia"/>
                          <w:w w:val="90"/>
                          <w:sz w:val="18"/>
                          <w:szCs w:val="18"/>
                        </w:rPr>
                        <w:t>当场一次性告知申请人需补正的全部材料并出具《材料补正告知书》</w:t>
                      </w:r>
                      <w:r>
                        <w:rPr>
                          <w:rFonts w:hint="eastAsia"/>
                          <w:w w:val="90"/>
                          <w:sz w:val="18"/>
                          <w:szCs w:val="18"/>
                          <w:lang w:eastAsia="zh-CN"/>
                        </w:rPr>
                        <w:t>或</w:t>
                      </w:r>
                      <w:r>
                        <w:rPr>
                          <w:rFonts w:hint="eastAsia"/>
                          <w:w w:val="90"/>
                          <w:sz w:val="18"/>
                          <w:szCs w:val="18"/>
                        </w:rPr>
                        <w:t>不予受理决定书》</w:t>
                      </w:r>
                    </w:p>
                  </w:txbxContent>
                </v:textbox>
              </v:shape>
            </w:pict>
          </mc:Fallback>
        </mc:AlternateContent>
      </w:r>
      <w:r>
        <mc:AlternateContent>
          <mc:Choice Requires="wpg">
            <w:drawing>
              <wp:anchor distT="0" distB="0" distL="114300" distR="114300" simplePos="0" relativeHeight="251737088" behindDoc="0" locked="0" layoutInCell="1" allowOverlap="1">
                <wp:simplePos x="0" y="0"/>
                <wp:positionH relativeFrom="column">
                  <wp:posOffset>2426970</wp:posOffset>
                </wp:positionH>
                <wp:positionV relativeFrom="paragraph">
                  <wp:posOffset>104775</wp:posOffset>
                </wp:positionV>
                <wp:extent cx="1539240" cy="730885"/>
                <wp:effectExtent l="10795" t="5080" r="19685" b="10795"/>
                <wp:wrapNone/>
                <wp:docPr id="72" name="组合 72"/>
                <wp:cNvGraphicFramePr/>
                <a:graphic xmlns:a="http://schemas.openxmlformats.org/drawingml/2006/main">
                  <a:graphicData uri="http://schemas.microsoft.com/office/word/2010/wordprocessingGroup">
                    <wpg:wgp>
                      <wpg:cNvGrpSpPr/>
                      <wpg:grpSpPr>
                        <a:xfrm>
                          <a:off x="0" y="0"/>
                          <a:ext cx="1539240" cy="730885"/>
                          <a:chOff x="4864" y="5260"/>
                          <a:chExt cx="2035" cy="951"/>
                        </a:xfrm>
                      </wpg:grpSpPr>
                      <wps:wsp>
                        <wps:cNvPr id="73" name="菱形 69"/>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4" name="文本框 70"/>
                        <wps:cNvSpPr txBox="1"/>
                        <wps:spPr>
                          <a:xfrm>
                            <a:off x="5334" y="5532"/>
                            <a:ext cx="1096" cy="408"/>
                          </a:xfrm>
                          <a:prstGeom prst="rect">
                            <a:avLst/>
                          </a:prstGeom>
                          <a:solidFill>
                            <a:srgbClr val="FFFFFF"/>
                          </a:solidFill>
                          <a:ln w="9525">
                            <a:noFill/>
                          </a:ln>
                        </wps:spPr>
                        <wps:txb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_x0000_s1026" o:spid="_x0000_s1026" o:spt="203" style="position:absolute;left:0pt;margin-left:191.1pt;margin-top:8.25pt;height:57.55pt;width:121.2pt;z-index:251737088;mso-width-relative:page;mso-height-relative:page;" coordorigin="4864,5260" coordsize="2035,951" o:gfxdata="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rlpxVdkAAAAKAQAADwAAAAAAAAABACAAAAAiAAAA&#10;ZHJzL2Rvd25yZXYueG1sUEsBAhQAFAAAAAgAh07iQA/BbWqxAgAAqgYAAA4AAAAAAAAAAQAgAAAA&#10;KAEAAGRycy9lMm9Eb2MueG1sUEsFBgAAAAAGAAYAWQEAAEsGAAAAAA==&#10;">
                <o:lock v:ext="edit" aspectratio="f"/>
                <v:shape id="菱形 69" o:spid="_x0000_s1026" o:spt="4" type="#_x0000_t4" style="position:absolute;left:4864;top:5260;height:951;width:2035;" fillcolor="#FFFFFF" filled="t" stroked="t" coordsize="21600,21600" o:gfxdata="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tQX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70" o:spid="_x0000_s1026" o:spt="202" type="#_x0000_t202" style="position:absolute;left:5334;top:5532;height:408;width:1096;" fillcolor="#FFFFFF" filled="t" stroked="f" coordsize="21600,21600" o:gfxdata="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C2S9G5AAAA2w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snapToGrid w:val="0"/>
                          <w:spacing w:line="180" w:lineRule="exact"/>
                          <w:jc w:val="center"/>
                          <w:rPr>
                            <w:rFonts w:hint="eastAsia"/>
                            <w:sz w:val="18"/>
                            <w:szCs w:val="18"/>
                          </w:rPr>
                        </w:pPr>
                        <w:r>
                          <w:rPr>
                            <w:rFonts w:hint="eastAsia"/>
                            <w:sz w:val="18"/>
                            <w:szCs w:val="18"/>
                          </w:rPr>
                          <w:t>受理初审</w:t>
                        </w:r>
                      </w:p>
                      <w:p>
                        <w:pPr>
                          <w:snapToGrid w:val="0"/>
                          <w:spacing w:line="180" w:lineRule="exact"/>
                          <w:ind w:left="-105" w:leftChars="-50" w:right="-105" w:rightChars="-50"/>
                          <w:jc w:val="center"/>
                          <w:rPr>
                            <w:rFonts w:hint="eastAsia"/>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pPr>
      <w:r>
        <mc:AlternateContent>
          <mc:Choice Requires="wps">
            <w:drawing>
              <wp:anchor distT="0" distB="0" distL="114300" distR="114300" simplePos="0" relativeHeight="251736064" behindDoc="0" locked="0" layoutInCell="1" allowOverlap="1">
                <wp:simplePos x="0" y="0"/>
                <wp:positionH relativeFrom="column">
                  <wp:posOffset>4789805</wp:posOffset>
                </wp:positionH>
                <wp:positionV relativeFrom="paragraph">
                  <wp:posOffset>161925</wp:posOffset>
                </wp:positionV>
                <wp:extent cx="1176020" cy="233045"/>
                <wp:effectExtent l="4445" t="5080" r="8255" b="5715"/>
                <wp:wrapNone/>
                <wp:docPr id="16" name="文本框 16"/>
                <wp:cNvGraphicFramePr/>
                <a:graphic xmlns:a="http://schemas.openxmlformats.org/drawingml/2006/main">
                  <a:graphicData uri="http://schemas.microsoft.com/office/word/2010/wordprocessingShape">
                    <wps:wsp>
                      <wps:cNvSpPr txBox="1"/>
                      <wps:spPr>
                        <a:xfrm>
                          <a:off x="0" y="0"/>
                          <a:ext cx="1176020" cy="233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wps:txbx>
                      <wps:bodyPr upright="1"/>
                    </wps:wsp>
                  </a:graphicData>
                </a:graphic>
              </wp:anchor>
            </w:drawing>
          </mc:Choice>
          <mc:Fallback>
            <w:pict>
              <v:shape id="_x0000_s1026" o:spid="_x0000_s1026" o:spt="202" type="#_x0000_t202" style="position:absolute;left:0pt;margin-left:377.15pt;margin-top:12.75pt;height:18.35pt;width:92.6pt;z-index:251736064;mso-width-relative:page;mso-height-relative:page;" fillcolor="#FFFFFF" filled="t" stroked="t" coordsize="21600,21600" o:gfxdata="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VanVA2gAAAAkBAAAPAAAAAAAAAAEAIAAAACIAAABkcnMvZG93bnJldi54bWxQSwECFAAU&#10;AAAACACHTuJA0HtHUO8BAADqAwAADgAAAAAAAAABACAAAAApAQAAZHJzL2Uyb0RvYy54bWxQSwUG&#10;AAAAAAYABgBZAQAAigUAAAAA&#10;">
                <v:fill on="t" focussize="0,0"/>
                <v:stroke color="#000000" joinstyle="miter"/>
                <v:imagedata o:title=""/>
                <o:lock v:ext="edit" aspectratio="f"/>
                <v:textbox>
                  <w:txbxContent>
                    <w:p>
                      <w:pPr>
                        <w:snapToGrid w:val="0"/>
                        <w:rPr>
                          <w:rFonts w:hint="eastAsia"/>
                          <w:sz w:val="18"/>
                          <w:szCs w:val="18"/>
                        </w:rPr>
                      </w:pPr>
                      <w:r>
                        <w:rPr>
                          <w:rFonts w:hint="eastAsia"/>
                          <w:sz w:val="18"/>
                          <w:szCs w:val="18"/>
                        </w:rPr>
                        <w:t>出具《受理</w:t>
                      </w:r>
                      <w:r>
                        <w:rPr>
                          <w:rFonts w:hint="eastAsia"/>
                          <w:sz w:val="18"/>
                          <w:szCs w:val="18"/>
                          <w:lang w:eastAsia="zh-CN"/>
                        </w:rPr>
                        <w:t>通知</w:t>
                      </w:r>
                      <w:r>
                        <w:rPr>
                          <w:rFonts w:hint="eastAsia"/>
                          <w:sz w:val="18"/>
                          <w:szCs w:val="18"/>
                        </w:rPr>
                        <w:t>单》</w:t>
                      </w:r>
                    </w:p>
                  </w:txbxContent>
                </v:textbox>
              </v:shape>
            </w:pict>
          </mc:Fallback>
        </mc:AlternateContent>
      </w:r>
      <w:r>
        <mc:AlternateContent>
          <mc:Choice Requires="wps">
            <w:drawing>
              <wp:anchor distT="0" distB="0" distL="114300" distR="114300" simplePos="0" relativeHeight="251745280" behindDoc="0" locked="0" layoutInCell="1" allowOverlap="1">
                <wp:simplePos x="0" y="0"/>
                <wp:positionH relativeFrom="column">
                  <wp:posOffset>4127500</wp:posOffset>
                </wp:positionH>
                <wp:positionV relativeFrom="paragraph">
                  <wp:posOffset>123825</wp:posOffset>
                </wp:positionV>
                <wp:extent cx="403225" cy="312420"/>
                <wp:effectExtent l="4445" t="4445" r="19050" b="18415"/>
                <wp:wrapNone/>
                <wp:docPr id="75" name="文本框 75"/>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符合受理条件</w:t>
                            </w:r>
                          </w:p>
                        </w:txbxContent>
                      </wps:txbx>
                      <wps:bodyPr lIns="0" tIns="0" rIns="0" bIns="0" upright="1"/>
                    </wps:wsp>
                  </a:graphicData>
                </a:graphic>
              </wp:anchor>
            </w:drawing>
          </mc:Choice>
          <mc:Fallback>
            <w:pict>
              <v:shape id="_x0000_s1026" o:spid="_x0000_s1026" o:spt="202" type="#_x0000_t202" style="position:absolute;left:0pt;margin-left:325pt;margin-top:9.75pt;height:24.6pt;width:31.75pt;z-index:251745280;mso-width-relative:page;mso-height-relative:page;" fillcolor="#FFFFFF" filled="t" stroked="t" coordsize="21600,21600" o:gfxdata="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9jbSi2AAAAAkBAAAPAAAAAAAAAAEAIAAAACIAAABkcnMvZG93&#10;bnJldi54bWxQSwECFAAUAAAACACHTuJAo3o3KgACAAANBAAADgAAAAAAAAABACAAAAAnAQAAZHJz&#10;L2Uyb0RvYy54bWxQSwUGAAAAAAYABgBZAQAAmQUAAAAA&#10;">
                <v:fill on="t" focussize="0,0"/>
                <v:stroke color="#000000" joinstyle="miter"/>
                <v:imagedata o:title=""/>
                <o:lock v:ext="edit" aspectratio="f"/>
                <v:textbox inset="0mm,0mm,0mm,0mm">
                  <w:txbxContent>
                    <w:p>
                      <w:pPr>
                        <w:snapToGrid w:val="0"/>
                        <w:jc w:val="center"/>
                        <w:rPr>
                          <w:rFonts w:hint="eastAsia"/>
                          <w:sz w:val="18"/>
                          <w:szCs w:val="18"/>
                        </w:rPr>
                      </w:pPr>
                      <w:r>
                        <w:rPr>
                          <w:rFonts w:hint="eastAsia"/>
                          <w:sz w:val="18"/>
                          <w:szCs w:val="18"/>
                        </w:rPr>
                        <w:t>符合受理条件</w:t>
                      </w:r>
                    </w:p>
                  </w:txbxContent>
                </v:textbox>
              </v:shape>
            </w:pict>
          </mc:Fallback>
        </mc:AlternateContent>
      </w:r>
      <w:r>
        <mc:AlternateContent>
          <mc:Choice Requires="wps">
            <w:drawing>
              <wp:anchor distT="0" distB="0" distL="114300" distR="114300" simplePos="0" relativeHeight="251739136" behindDoc="0" locked="0" layoutInCell="1" allowOverlap="1">
                <wp:simplePos x="0" y="0"/>
                <wp:positionH relativeFrom="column">
                  <wp:posOffset>1533525</wp:posOffset>
                </wp:positionH>
                <wp:positionV relativeFrom="paragraph">
                  <wp:posOffset>44450</wp:posOffset>
                </wp:positionV>
                <wp:extent cx="679450" cy="573405"/>
                <wp:effectExtent l="5080" t="5080" r="16510" b="15875"/>
                <wp:wrapNone/>
                <wp:docPr id="20" name="文本框 20"/>
                <wp:cNvGraphicFramePr/>
                <a:graphic xmlns:a="http://schemas.openxmlformats.org/drawingml/2006/main">
                  <a:graphicData uri="http://schemas.microsoft.com/office/word/2010/wordprocessingShape">
                    <wps:wsp>
                      <wps:cNvSpPr txBox="1"/>
                      <wps:spPr>
                        <a:xfrm>
                          <a:off x="0" y="0"/>
                          <a:ext cx="67945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wps:txbx>
                      <wps:bodyPr upright="1"/>
                    </wps:wsp>
                  </a:graphicData>
                </a:graphic>
              </wp:anchor>
            </w:drawing>
          </mc:Choice>
          <mc:Fallback>
            <w:pict>
              <v:shape id="_x0000_s1026" o:spid="_x0000_s1026" o:spt="202" type="#_x0000_t202" style="position:absolute;left:0pt;margin-left:120.75pt;margin-top:3.5pt;height:45.15pt;width:53.5pt;z-index:251739136;mso-width-relative:page;mso-height-relative:page;" fillcolor="#FFFFFF" filled="t" stroked="t" coordsize="21600,21600" o:gfxdata="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GCnA/XAAAACAEAAA8AAAAAAAAAAQAgAAAAIgAAAGRycy9kb3ducmV2LnhtbFBLAQIUABQA&#10;AAAIAIdO4kB26uGc8QEAAOkDAAAOAAAAAAAAAAEAIAAAACYBAABkcnMvZTJvRG9jLnhtbFBLBQYA&#10;AAAABgAGAFkBAACJBQAAAAA=&#10;">
                <v:fill on="t" focussize="0,0"/>
                <v:stroke color="#000000" joinstyle="miter"/>
                <v:imagedata o:title=""/>
                <o:lock v:ext="edit" aspectratio="f"/>
                <v:textbox>
                  <w:txbxContent>
                    <w:p>
                      <w:pPr>
                        <w:snapToGrid w:val="0"/>
                        <w:contextualSpacing/>
                        <w:jc w:val="center"/>
                        <w:rPr>
                          <w:rFonts w:hint="eastAsia"/>
                          <w:spacing w:val="0"/>
                          <w:w w:val="90"/>
                          <w:sz w:val="18"/>
                          <w:lang w:eastAsia="zh-CN"/>
                        </w:rPr>
                      </w:pPr>
                      <w:r>
                        <w:rPr>
                          <w:rFonts w:hint="eastAsia"/>
                          <w:spacing w:val="0"/>
                          <w:w w:val="90"/>
                          <w:sz w:val="18"/>
                          <w:lang w:eastAsia="zh-CN"/>
                        </w:rPr>
                        <w:t>材料不全或不符合受理条件</w:t>
                      </w:r>
                    </w:p>
                    <w:p>
                      <w:pPr>
                        <w:snapToGrid w:val="0"/>
                        <w:jc w:val="center"/>
                        <w:rPr>
                          <w:rFonts w:hint="eastAsia"/>
                          <w:w w:val="80"/>
                          <w:sz w:val="18"/>
                          <w:szCs w:val="18"/>
                        </w:rPr>
                      </w:pPr>
                    </w:p>
                  </w:txbxContent>
                </v:textbox>
              </v:shape>
            </w:pict>
          </mc:Fallback>
        </mc:AlternateContent>
      </w:r>
    </w:p>
    <w:p>
      <w:pPr>
        <w:ind w:firstLine="420"/>
      </w:pPr>
      <w:r>
        <mc:AlternateContent>
          <mc:Choice Requires="wps">
            <w:drawing>
              <wp:anchor distT="0" distB="0" distL="114300" distR="114300" simplePos="0" relativeHeight="251744256" behindDoc="0" locked="0" layoutInCell="1" allowOverlap="1">
                <wp:simplePos x="0" y="0"/>
                <wp:positionH relativeFrom="column">
                  <wp:posOffset>3996690</wp:posOffset>
                </wp:positionH>
                <wp:positionV relativeFrom="paragraph">
                  <wp:posOffset>45720</wp:posOffset>
                </wp:positionV>
                <wp:extent cx="767715" cy="76200"/>
                <wp:effectExtent l="1905" t="0" r="7620" b="1905"/>
                <wp:wrapNone/>
                <wp:docPr id="23" name="直接箭头连接符 23"/>
                <wp:cNvGraphicFramePr/>
                <a:graphic xmlns:a="http://schemas.openxmlformats.org/drawingml/2006/main">
                  <a:graphicData uri="http://schemas.microsoft.com/office/word/2010/wordprocessingShape">
                    <wps:wsp>
                      <wps:cNvCnPr/>
                      <wps:spPr>
                        <a:xfrm rot="360000" flipV="1">
                          <a:off x="0" y="0"/>
                          <a:ext cx="767715"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14.7pt;margin-top:3.6pt;height:6pt;width:60.45pt;rotation:-393216f;z-index:251744256;mso-width-relative:page;mso-height-relative:page;" filled="f" stroked="t" coordsize="21600,21600" o:gfxdata="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kh1VS2AAAAAgBAAAPAAAAAAAAAAEAIAAAACIAAABkcnMvZG93bnJldi54&#10;bWxQSwECFAAUAAAACACHTuJAZ5irAvoBAAC+AwAADgAAAAAAAAABACAAAAAnAQAAZHJzL2Uyb0Rv&#10;Yy54bWxQSwUGAAAAAAYABgBZAQAAk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38112" behindDoc="0" locked="0" layoutInCell="1" allowOverlap="1">
                <wp:simplePos x="0" y="0"/>
                <wp:positionH relativeFrom="column">
                  <wp:posOffset>1348105</wp:posOffset>
                </wp:positionH>
                <wp:positionV relativeFrom="paragraph">
                  <wp:posOffset>66040</wp:posOffset>
                </wp:positionV>
                <wp:extent cx="1056640" cy="4445"/>
                <wp:effectExtent l="0" t="37465" r="10160" b="34290"/>
                <wp:wrapNone/>
                <wp:docPr id="14" name="直接连接符 14"/>
                <wp:cNvGraphicFramePr/>
                <a:graphic xmlns:a="http://schemas.openxmlformats.org/drawingml/2006/main">
                  <a:graphicData uri="http://schemas.microsoft.com/office/word/2010/wordprocessingShape">
                    <wps:wsp>
                      <wps:cNvCnPr/>
                      <wps:spPr>
                        <a:xfrm flipH="1" flipV="1">
                          <a:off x="0" y="0"/>
                          <a:ext cx="105664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6.15pt;margin-top:5.2pt;height:0.35pt;width:83.2pt;z-index:251738112;mso-width-relative:page;mso-height-relative:page;" filled="f" stroked="t" coordsize="21600,21600" o:gfxdata="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SodmS1wAAAAkBAAAPAAAAAAAAAAEAIAAAACIAAABkcnMvZG93bnJldi54bWxQSwECFAAUAAAA&#10;CACHTuJAo8jBH+8BAACzAwAADgAAAAAAAAABACAAAAAmAQAAZHJzL2Uyb0RvYy54bWxQSwUGAAAA&#10;AAYABgBZAQAAhwUAAAAA&#10;">
                <v:fill on="f" focussize="0,0"/>
                <v:stroke color="#000000" joinstyle="round" endarrow="block"/>
                <v:imagedata o:title=""/>
                <o:lock v:ext="edit" aspectratio="f"/>
              </v:line>
            </w:pict>
          </mc:Fallback>
        </mc:AlternateContent>
      </w:r>
    </w:p>
    <w:p>
      <w:pPr>
        <w:ind w:firstLine="420"/>
      </w:pPr>
      <w:r>
        <mc:AlternateContent>
          <mc:Choice Requires="wps">
            <w:drawing>
              <wp:anchor distT="0" distB="0" distL="114300" distR="114300" simplePos="0" relativeHeight="251760640" behindDoc="0" locked="0" layoutInCell="1" allowOverlap="1">
                <wp:simplePos x="0" y="0"/>
                <wp:positionH relativeFrom="column">
                  <wp:posOffset>5382260</wp:posOffset>
                </wp:positionH>
                <wp:positionV relativeFrom="paragraph">
                  <wp:posOffset>6985</wp:posOffset>
                </wp:positionV>
                <wp:extent cx="635" cy="724535"/>
                <wp:effectExtent l="4445" t="0" r="10160" b="6985"/>
                <wp:wrapNone/>
                <wp:docPr id="7" name="直接连接符 7"/>
                <wp:cNvGraphicFramePr/>
                <a:graphic xmlns:a="http://schemas.openxmlformats.org/drawingml/2006/main">
                  <a:graphicData uri="http://schemas.microsoft.com/office/word/2010/wordprocessingShape">
                    <wps:wsp>
                      <wps:cNvCnPr/>
                      <wps:spPr>
                        <a:xfrm>
                          <a:off x="0" y="0"/>
                          <a:ext cx="635" cy="7245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3.8pt;margin-top:0.55pt;height:57.05pt;width:0.05pt;z-index:251760640;mso-width-relative:page;mso-height-relative:page;" filled="f" stroked="t" coordsize="21600,21600" o:gfxdata="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2GG2yNUAAAAJAQAADwAAAAAAAAAB&#10;ACAAAAAiAAAAZHJzL2Rvd25yZXYueG1sUEsBAhQAFAAAAAgAh07iQB4a86LaAQAAlwMAAA4AAAAA&#10;AAAAAQAgAAAAJAEAAGRycy9lMm9Eb2MueG1sUEsFBgAAAAAGAAYAWQEAAHAFAAAAAA==&#10;">
                <v:fill on="f" focussize="0,0"/>
                <v:stroke color="#000000" joinstyle="round"/>
                <v:imagedata o:title=""/>
                <o:lock v:ext="edit" aspectratio="f"/>
              </v:line>
            </w:pict>
          </mc:Fallback>
        </mc:AlternateContent>
      </w:r>
    </w:p>
    <w:p>
      <w:pPr>
        <w:ind w:firstLine="420"/>
      </w:pPr>
      <w:r>
        <mc:AlternateContent>
          <mc:Choice Requires="wps">
            <w:drawing>
              <wp:anchor distT="0" distB="0" distL="114300" distR="114300" simplePos="0" relativeHeight="251743232" behindDoc="0" locked="0" layoutInCell="1" allowOverlap="1">
                <wp:simplePos x="0" y="0"/>
                <wp:positionH relativeFrom="column">
                  <wp:posOffset>3183890</wp:posOffset>
                </wp:positionH>
                <wp:positionV relativeFrom="paragraph">
                  <wp:posOffset>42545</wp:posOffset>
                </wp:positionV>
                <wp:extent cx="3810" cy="260985"/>
                <wp:effectExtent l="36830" t="0" r="35560" b="13335"/>
                <wp:wrapNone/>
                <wp:docPr id="3" name="直接连接符 3"/>
                <wp:cNvGraphicFramePr/>
                <a:graphic xmlns:a="http://schemas.openxmlformats.org/drawingml/2006/main">
                  <a:graphicData uri="http://schemas.microsoft.com/office/word/2010/wordprocessingShape">
                    <wps:wsp>
                      <wps:cNvCnPr/>
                      <wps:spPr>
                        <a:xfrm flipH="1">
                          <a:off x="0" y="0"/>
                          <a:ext cx="3810" cy="260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0.7pt;margin-top:3.35pt;height:20.55pt;width:0.3pt;z-index:251743232;mso-width-relative:page;mso-height-relative:page;" filled="f" stroked="t" coordsize="21600,21600" o:gfxdata="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Yu&#10;tCrYAAAACAEAAA8AAAAAAAAAAQAgAAAAIgAAAGRycy9kb3ducmV2LnhtbFBLAQIUABQAAAAIAIdO&#10;4kAoO0oi6gEAAKYDAAAOAAAAAAAAAAEAIAAAACcBAABkcnMvZTJvRG9jLnhtbFBLBQYAAAAABgAG&#10;AFkBAACDBQ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57568" behindDoc="0" locked="0" layoutInCell="1" allowOverlap="1">
                <wp:simplePos x="0" y="0"/>
                <wp:positionH relativeFrom="column">
                  <wp:posOffset>2631440</wp:posOffset>
                </wp:positionH>
                <wp:positionV relativeFrom="paragraph">
                  <wp:posOffset>118110</wp:posOffset>
                </wp:positionV>
                <wp:extent cx="1143000" cy="408940"/>
                <wp:effectExtent l="4445" t="4445" r="10795" b="13335"/>
                <wp:wrapNone/>
                <wp:docPr id="2" name="流程图: 过程 2"/>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wps:txbx>
                      <wps:bodyPr anchor="ctr" upright="1"/>
                    </wps:wsp>
                  </a:graphicData>
                </a:graphic>
              </wp:anchor>
            </w:drawing>
          </mc:Choice>
          <mc:Fallback>
            <w:pict>
              <v:shape id="_x0000_s1026" o:spid="_x0000_s1026" o:spt="109" type="#_x0000_t109" style="position:absolute;left:0pt;margin-left:207.2pt;margin-top:9.3pt;height:32.2pt;width:90pt;z-index:251757568;v-text-anchor:middle;mso-width-relative:page;mso-height-relative:page;" fillcolor="#FFFFFF" filled="t" stroked="t" coordsize="21600,21600" o:gfxdata="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1HBxtYAAAAJAQAADwAAAAAAAAABACAAAAAiAAAA&#10;ZHJzL2Rvd25yZXYueG1sUEsBAhQAFAAAAAgAh07iQHdW2A8JAgAA/wMAAA4AAAAAAAAAAQAgAAAA&#10;JQEAAGRycy9lMm9Eb2MueG1sUEsFBgAAAAAGAAYAWQEAAKAFAAAAAA==&#10;">
                <v:fill on="t" focussize="0,0"/>
                <v:stroke color="#000000" joinstyle="miter"/>
                <v:imagedata o:title=""/>
                <o:lock v:ext="edit" aspectratio="f"/>
                <v:textbox>
                  <w:txbxContent>
                    <w:p>
                      <w:pPr>
                        <w:snapToGrid w:val="0"/>
                        <w:contextualSpacing/>
                        <w:jc w:val="center"/>
                        <w:rPr>
                          <w:sz w:val="18"/>
                        </w:rPr>
                      </w:pPr>
                      <w:r>
                        <w:rPr>
                          <w:rFonts w:hint="eastAsia"/>
                          <w:sz w:val="18"/>
                          <w:lang w:eastAsia="zh-CN"/>
                        </w:rPr>
                        <w:t>审核、现场勘察</w:t>
                      </w:r>
                      <w:r>
                        <w:rPr>
                          <w:rFonts w:hint="eastAsia"/>
                          <w:sz w:val="18"/>
                          <w:lang w:val="en-US" w:eastAsia="zh-CN"/>
                        </w:rPr>
                        <w:t xml:space="preserve">  </w:t>
                      </w:r>
                      <w:r>
                        <w:rPr>
                          <w:rFonts w:hint="eastAsia"/>
                          <w:sz w:val="18"/>
                        </w:rPr>
                        <w:t>（</w:t>
                      </w:r>
                      <w:r>
                        <w:rPr>
                          <w:rFonts w:hint="eastAsia"/>
                          <w:sz w:val="18"/>
                          <w:lang w:val="en-US" w:eastAsia="zh-CN"/>
                        </w:rPr>
                        <w:t>6个工作</w:t>
                      </w:r>
                      <w:r>
                        <w:rPr>
                          <w:rFonts w:hint="eastAsia"/>
                          <w:sz w:val="18"/>
                        </w:rPr>
                        <w:t>日）</w:t>
                      </w:r>
                    </w:p>
                  </w:txbxContent>
                </v:textbox>
              </v:shape>
            </w:pict>
          </mc:Fallback>
        </mc:AlternateContent>
      </w:r>
    </w:p>
    <w:p>
      <w:pPr>
        <w:ind w:firstLine="420"/>
      </w:pPr>
      <w:r>
        <mc:AlternateContent>
          <mc:Choice Requires="wps">
            <w:drawing>
              <wp:anchor distT="0" distB="0" distL="114300" distR="114300" simplePos="0" relativeHeight="251759616" behindDoc="0" locked="0" layoutInCell="1" allowOverlap="1">
                <wp:simplePos x="0" y="0"/>
                <wp:positionH relativeFrom="column">
                  <wp:posOffset>3796030</wp:posOffset>
                </wp:positionH>
                <wp:positionV relativeFrom="paragraph">
                  <wp:posOffset>122555</wp:posOffset>
                </wp:positionV>
                <wp:extent cx="1588135" cy="4445"/>
                <wp:effectExtent l="0" t="38100" r="12065" b="33655"/>
                <wp:wrapNone/>
                <wp:docPr id="1" name="直接连接符 1"/>
                <wp:cNvGraphicFramePr/>
                <a:graphic xmlns:a="http://schemas.openxmlformats.org/drawingml/2006/main">
                  <a:graphicData uri="http://schemas.microsoft.com/office/word/2010/wordprocessingShape">
                    <wps:wsp>
                      <wps:cNvCnPr/>
                      <wps:spPr>
                        <a:xfrm flipH="1" flipV="1">
                          <a:off x="0" y="0"/>
                          <a:ext cx="158813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298.9pt;margin-top:9.65pt;height:0.35pt;width:125.05pt;z-index:251759616;mso-width-relative:page;mso-height-relative:page;" filled="f" stroked="t" coordsize="21600,21600" o:gfxdata="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CmjzNgAAAAJAQAADwAAAAAAAAABACAAAAAiAAAAZHJzL2Rvd25yZXYueG1sUEsBAhQAFAAAAAgA&#10;h07iQKnHJT/sAQAAsQMAAA4AAAAAAAAAAQAgAAAAJwEAAGRycy9lMm9Eb2MueG1sUEsFBgAAAAAG&#10;AAYAWQEAAIU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49376" behindDoc="0" locked="0" layoutInCell="1" allowOverlap="1">
                <wp:simplePos x="0" y="0"/>
                <wp:positionH relativeFrom="column">
                  <wp:posOffset>3189605</wp:posOffset>
                </wp:positionH>
                <wp:positionV relativeFrom="paragraph">
                  <wp:posOffset>126365</wp:posOffset>
                </wp:positionV>
                <wp:extent cx="635" cy="285750"/>
                <wp:effectExtent l="38100" t="0" r="37465" b="3810"/>
                <wp:wrapNone/>
                <wp:docPr id="4" name="直接连接符 4"/>
                <wp:cNvGraphicFramePr/>
                <a:graphic xmlns:a="http://schemas.openxmlformats.org/drawingml/2006/main">
                  <a:graphicData uri="http://schemas.microsoft.com/office/word/2010/wordprocessingShape">
                    <wps:wsp>
                      <wps:cNvCnPr/>
                      <wps:spPr>
                        <a:xfrm flipH="1">
                          <a:off x="0" y="0"/>
                          <a:ext cx="635" cy="285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1.15pt;margin-top:9.95pt;height:22.5pt;width:0.05pt;z-index:251749376;mso-width-relative:page;mso-height-relative:page;" filled="f" stroked="t" coordsize="21600,21600" o:gfxdata="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DwlMNgAAAAJAQAADwAAAAAAAAABACAAAAAiAAAAZHJzL2Rvd25yZXYueG1sUEsBAhQAFAAAAAgA&#10;h07iQNmcqjTsAQAApQMAAA4AAAAAAAAAAQAgAAAAJwEAAGRycy9lMm9Eb2MueG1sUEsFBgAAAAAG&#10;AAYAWQEAAIUFA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53472" behindDoc="0" locked="0" layoutInCell="1" allowOverlap="1">
                <wp:simplePos x="0" y="0"/>
                <wp:positionH relativeFrom="column">
                  <wp:posOffset>1793875</wp:posOffset>
                </wp:positionH>
                <wp:positionV relativeFrom="paragraph">
                  <wp:posOffset>50165</wp:posOffset>
                </wp:positionV>
                <wp:extent cx="228600" cy="711200"/>
                <wp:effectExtent l="4445" t="4445" r="10795" b="15875"/>
                <wp:wrapNone/>
                <wp:docPr id="12" name="文本框 12"/>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141.25pt;margin-top:3.95pt;height:56pt;width:18pt;z-index:251753472;mso-width-relative:page;mso-height-relative:page;" fillcolor="#FFFFFF" filled="t" stroked="t" coordsize="21600,21600" o:gfxdata="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EiQd2AAAAAkBAAAPAAAAAAAAAAEAIAAAACIAAABkcnMvZG93bnJldi54bWxQSwECFAAUAAAA&#10;CACHTuJAEEijR+4BAADpAwAADgAAAAAAAAABACAAAAAnAQAAZHJzL2Uyb0RvYy54bWxQSwUGAAAA&#10;AAYABgBZAQAAhwU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不予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54496" behindDoc="0" locked="0" layoutInCell="1" allowOverlap="1">
                <wp:simplePos x="0" y="0"/>
                <wp:positionH relativeFrom="column">
                  <wp:posOffset>-1270</wp:posOffset>
                </wp:positionH>
                <wp:positionV relativeFrom="paragraph">
                  <wp:posOffset>24765</wp:posOffset>
                </wp:positionV>
                <wp:extent cx="1369060" cy="738505"/>
                <wp:effectExtent l="5080" t="4445" r="12700" b="19050"/>
                <wp:wrapNone/>
                <wp:docPr id="15" name="文本框 15"/>
                <wp:cNvGraphicFramePr/>
                <a:graphic xmlns:a="http://schemas.openxmlformats.org/drawingml/2006/main">
                  <a:graphicData uri="http://schemas.microsoft.com/office/word/2010/wordprocessingShape">
                    <wps:wsp>
                      <wps:cNvSpPr txBox="1"/>
                      <wps:spPr>
                        <a:xfrm>
                          <a:off x="0" y="0"/>
                          <a:ext cx="1369060"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wps:txbx>
                      <wps:bodyPr upright="1"/>
                    </wps:wsp>
                  </a:graphicData>
                </a:graphic>
              </wp:anchor>
            </w:drawing>
          </mc:Choice>
          <mc:Fallback>
            <w:pict>
              <v:shape id="_x0000_s1026" o:spid="_x0000_s1026" o:spt="202" type="#_x0000_t202" style="position:absolute;left:0pt;margin-left:-0.1pt;margin-top:1.95pt;height:58.15pt;width:107.8pt;z-index:251754496;mso-width-relative:page;mso-height-relative:page;" fillcolor="#FFFFFF" filled="t" stroked="t" coordsize="21600,21600" o:gfxdata="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7G48j1gAAAAcBAAAPAAAAAAAAAAEAIAAAACIAAABkcnMvZG93bnJldi54bWxQSwECFAAU&#10;AAAACACHTuJACOCIA/MBAADqAwAADgAAAAAAAAABACAAAAAlAQAAZHJzL2Uyb0RvYy54bWxQSwUG&#10;AAAAAAYABgBZAQAAigUAAAAA&#10;">
                <v:fill on="t" focussize="0,0"/>
                <v:stroke color="#000000" joinstyle="miter"/>
                <v:imagedata o:title=""/>
                <o:lock v:ext="edit" aspectratio="f"/>
                <v:textbox>
                  <w:txbxContent>
                    <w:p>
                      <w:pPr>
                        <w:snapToGrid w:val="0"/>
                        <w:contextualSpacing/>
                        <w:jc w:val="center"/>
                        <w:rPr>
                          <w:rFonts w:hint="eastAsia"/>
                          <w:spacing w:val="0"/>
                          <w:sz w:val="18"/>
                          <w:szCs w:val="18"/>
                        </w:rPr>
                      </w:pPr>
                      <w:r>
                        <w:rPr>
                          <w:rFonts w:hint="eastAsia"/>
                          <w:spacing w:val="0"/>
                          <w:sz w:val="18"/>
                          <w:szCs w:val="18"/>
                        </w:rPr>
                        <w:t>送达</w:t>
                      </w:r>
                    </w:p>
                    <w:p>
                      <w:pPr>
                        <w:snapToGrid w:val="0"/>
                        <w:contextualSpacing/>
                        <w:jc w:val="center"/>
                        <w:rPr>
                          <w:rFonts w:hint="eastAsia"/>
                          <w:spacing w:val="0"/>
                          <w:w w:val="90"/>
                        </w:rPr>
                      </w:pPr>
                      <w:r>
                        <w:rPr>
                          <w:rFonts w:hint="eastAsia"/>
                          <w:spacing w:val="0"/>
                          <w:w w:val="90"/>
                          <w:sz w:val="18"/>
                        </w:rPr>
                        <w:t>作出</w:t>
                      </w:r>
                      <w:r>
                        <w:rPr>
                          <w:rFonts w:hint="eastAsia"/>
                          <w:spacing w:val="0"/>
                          <w:w w:val="90"/>
                          <w:sz w:val="18"/>
                          <w:lang w:eastAsia="zh-CN"/>
                        </w:rPr>
                        <w:t>不予</w:t>
                      </w:r>
                      <w:r>
                        <w:rPr>
                          <w:rFonts w:hint="eastAsia"/>
                          <w:spacing w:val="0"/>
                          <w:w w:val="90"/>
                          <w:sz w:val="18"/>
                        </w:rPr>
                        <w:t>许可决定之日起1个工作日内送达《不予行政许可决定书》</w:t>
                      </w:r>
                      <w:r>
                        <w:rPr>
                          <w:rFonts w:hint="eastAsia"/>
                          <w:spacing w:val="0"/>
                          <w:w w:val="90"/>
                          <w:sz w:val="18"/>
                          <w:lang w:eastAsia="zh-CN"/>
                        </w:rPr>
                        <w:t>说明</w:t>
                      </w:r>
                      <w:r>
                        <w:rPr>
                          <w:rFonts w:hint="eastAsia"/>
                          <w:spacing w:val="0"/>
                          <w:w w:val="90"/>
                          <w:sz w:val="18"/>
                        </w:rPr>
                        <w:t>理由</w:t>
                      </w:r>
                    </w:p>
                  </w:txbxContent>
                </v:textbox>
              </v:shape>
            </w:pict>
          </mc:Fallback>
        </mc:AlternateContent>
      </w:r>
      <w:r>
        <w:rPr>
          <w:rFonts w:hint="eastAsia"/>
        </w:rPr>
        <mc:AlternateContent>
          <mc:Choice Requires="wps">
            <w:drawing>
              <wp:anchor distT="0" distB="0" distL="114300" distR="114300" simplePos="0" relativeHeight="251752448" behindDoc="0" locked="0" layoutInCell="1" allowOverlap="1">
                <wp:simplePos x="0" y="0"/>
                <wp:positionH relativeFrom="column">
                  <wp:posOffset>4241165</wp:posOffset>
                </wp:positionH>
                <wp:positionV relativeFrom="paragraph">
                  <wp:posOffset>49530</wp:posOffset>
                </wp:positionV>
                <wp:extent cx="228600" cy="685800"/>
                <wp:effectExtent l="4445" t="4445" r="10795" b="10795"/>
                <wp:wrapNone/>
                <wp:docPr id="11" name="文本框 11"/>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wps:txbx>
                      <wps:bodyPr upright="1"/>
                    </wps:wsp>
                  </a:graphicData>
                </a:graphic>
              </wp:anchor>
            </w:drawing>
          </mc:Choice>
          <mc:Fallback>
            <w:pict>
              <v:shape id="_x0000_s1026" o:spid="_x0000_s1026" o:spt="202" type="#_x0000_t202" style="position:absolute;left:0pt;margin-left:333.95pt;margin-top:3.9pt;height:54pt;width:18pt;z-index:251752448;mso-width-relative:page;mso-height-relative:page;" fillcolor="#FFFFFF" filled="t" stroked="t" coordsize="21600,21600" o:gfxdata="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JYRHXAAAACQEAAA8AAAAAAAAAAQAgAAAAIgAAAGRycy9kb3ducmV2LnhtbFBLAQIUABQAAAAI&#10;AIdO4kCW6ZTW7gEAAOkDAAAOAAAAAAAAAAEAIAAAACYBAABkcnMvZTJvRG9jLnhtbFBLBQYAAAAA&#10;BgAGAFkBAACGBQAAAAA=&#10;">
                <v:fill on="t" focussize="0,0"/>
                <v:stroke color="#000000" joinstyle="miter"/>
                <v:imagedata o:title=""/>
                <o:lock v:ext="edit" aspectratio="f"/>
                <v:textbox>
                  <w:txbxContent>
                    <w:p>
                      <w:pPr>
                        <w:snapToGrid w:val="0"/>
                        <w:ind w:left="-105" w:leftChars="-50" w:right="-105" w:rightChars="-50"/>
                        <w:contextualSpacing/>
                        <w:jc w:val="center"/>
                        <w:rPr>
                          <w:rFonts w:hint="eastAsia"/>
                          <w:sz w:val="18"/>
                          <w:szCs w:val="18"/>
                        </w:rPr>
                      </w:pPr>
                      <w:r>
                        <w:rPr>
                          <w:rFonts w:hint="eastAsia"/>
                          <w:sz w:val="18"/>
                          <w:szCs w:val="18"/>
                        </w:rPr>
                        <w:t>准予</w:t>
                      </w:r>
                    </w:p>
                    <w:p>
                      <w:pPr>
                        <w:snapToGrid w:val="0"/>
                        <w:ind w:left="-105" w:leftChars="-50" w:right="-105" w:rightChars="-50"/>
                        <w:contextualSpacing/>
                        <w:jc w:val="center"/>
                        <w:rPr>
                          <w:rFonts w:hint="eastAsia"/>
                          <w:sz w:val="18"/>
                          <w:szCs w:val="18"/>
                        </w:rPr>
                      </w:pPr>
                      <w:r>
                        <w:rPr>
                          <w:rFonts w:hint="eastAsia"/>
                          <w:sz w:val="18"/>
                          <w:szCs w:val="18"/>
                        </w:rPr>
                        <w:t>许可</w:t>
                      </w:r>
                    </w:p>
                  </w:txbxContent>
                </v:textbox>
              </v:shape>
            </w:pict>
          </mc:Fallback>
        </mc:AlternateContent>
      </w:r>
      <w:r>
        <w:rPr>
          <w:rFonts w:hint="eastAsia"/>
        </w:rPr>
        <mc:AlternateContent>
          <mc:Choice Requires="wps">
            <w:drawing>
              <wp:anchor distT="0" distB="0" distL="114300" distR="114300" simplePos="0" relativeHeight="251746304" behindDoc="0" locked="0" layoutInCell="1" allowOverlap="1">
                <wp:simplePos x="0" y="0"/>
                <wp:positionH relativeFrom="column">
                  <wp:posOffset>4753610</wp:posOffset>
                </wp:positionH>
                <wp:positionV relativeFrom="paragraph">
                  <wp:posOffset>63500</wp:posOffset>
                </wp:positionV>
                <wp:extent cx="1235710" cy="677545"/>
                <wp:effectExtent l="5080" t="4445" r="8890" b="19050"/>
                <wp:wrapNone/>
                <wp:docPr id="9" name="文本框 9"/>
                <wp:cNvGraphicFramePr/>
                <a:graphic xmlns:a="http://schemas.openxmlformats.org/drawingml/2006/main">
                  <a:graphicData uri="http://schemas.microsoft.com/office/word/2010/wordprocessingShape">
                    <wps:wsp>
                      <wps:cNvSpPr txBox="1"/>
                      <wps:spPr>
                        <a:xfrm>
                          <a:off x="0" y="0"/>
                          <a:ext cx="123571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wps:txbx>
                      <wps:bodyPr upright="1"/>
                    </wps:wsp>
                  </a:graphicData>
                </a:graphic>
              </wp:anchor>
            </w:drawing>
          </mc:Choice>
          <mc:Fallback>
            <w:pict>
              <v:shape id="_x0000_s1026" o:spid="_x0000_s1026" o:spt="202" type="#_x0000_t202" style="position:absolute;left:0pt;margin-left:374.3pt;margin-top:5pt;height:53.35pt;width:97.3pt;z-index:251746304;mso-width-relative:page;mso-height-relative:page;" fillcolor="#FFFFFF" filled="t" stroked="t" coordsize="21600,21600" o:gfxdata="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z/8xjZAAAACgEAAA8AAAAAAAAAAQAgAAAAIgAAAGRycy9kb3ducmV2LnhtbFBLAQIUABQA&#10;AAAIAIdO4kBgPdr07wEAAOgDAAAOAAAAAAAAAAEAIAAAACgBAABkcnMvZTJvRG9jLnhtbFBLBQYA&#10;AAAABgAGAFkBAACJBQAAAAA=&#10;">
                <v:fill on="t" focussize="0,0"/>
                <v:stroke color="#000000" joinstyle="miter"/>
                <v:imagedata o:title=""/>
                <o:lock v:ext="edit" aspectratio="f"/>
                <v:textbox>
                  <w:txbxContent>
                    <w:p>
                      <w:pPr>
                        <w:snapToGrid w:val="0"/>
                        <w:contextualSpacing/>
                        <w:jc w:val="center"/>
                        <w:rPr>
                          <w:rFonts w:hint="eastAsia"/>
                          <w:sz w:val="18"/>
                          <w:szCs w:val="18"/>
                          <w:lang w:eastAsia="zh-CN"/>
                        </w:rPr>
                      </w:pPr>
                      <w:r>
                        <w:rPr>
                          <w:rFonts w:hint="eastAsia"/>
                          <w:sz w:val="18"/>
                          <w:szCs w:val="18"/>
                          <w:lang w:eastAsia="zh-CN"/>
                        </w:rPr>
                        <w:t>制证</w:t>
                      </w:r>
                    </w:p>
                    <w:p>
                      <w:pPr>
                        <w:snapToGrid w:val="0"/>
                        <w:contextualSpacing/>
                        <w:jc w:val="center"/>
                        <w:rPr>
                          <w:rFonts w:hint="eastAsia"/>
                          <w:sz w:val="18"/>
                          <w:szCs w:val="18"/>
                        </w:rPr>
                      </w:pPr>
                      <w:r>
                        <w:rPr>
                          <w:rFonts w:hint="eastAsia"/>
                          <w:sz w:val="18"/>
                          <w:szCs w:val="18"/>
                        </w:rPr>
                        <w:t>作出许可决定之日起1个工作日内完成</w:t>
                      </w:r>
                      <w:r>
                        <w:rPr>
                          <w:rFonts w:hint="eastAsia"/>
                          <w:sz w:val="18"/>
                          <w:szCs w:val="18"/>
                          <w:lang w:eastAsia="zh-CN"/>
                        </w:rPr>
                        <w:t>制证</w:t>
                      </w:r>
                      <w:r>
                        <w:rPr>
                          <w:rFonts w:hint="eastAsia"/>
                          <w:sz w:val="18"/>
                          <w:szCs w:val="18"/>
                        </w:rPr>
                        <w:t>并送达申请</w:t>
                      </w:r>
                      <w:r>
                        <w:rPr>
                          <w:rFonts w:hint="eastAsia"/>
                          <w:sz w:val="18"/>
                          <w:szCs w:val="18"/>
                          <w:lang w:eastAsia="zh-CN"/>
                        </w:rPr>
                        <w:t>人</w:t>
                      </w:r>
                    </w:p>
                  </w:txbxContent>
                </v:textbox>
              </v:shape>
            </w:pict>
          </mc:Fallback>
        </mc:AlternateContent>
      </w:r>
      <w:r>
        <w:rPr>
          <w:rFonts w:hint="eastAsia"/>
        </w:rPr>
        <mc:AlternateContent>
          <mc:Choice Requires="wpg">
            <w:drawing>
              <wp:anchor distT="0" distB="0" distL="114300" distR="114300" simplePos="0" relativeHeight="251758592" behindDoc="0" locked="0" layoutInCell="1" allowOverlap="1">
                <wp:simplePos x="0" y="0"/>
                <wp:positionH relativeFrom="column">
                  <wp:posOffset>2425065</wp:posOffset>
                </wp:positionH>
                <wp:positionV relativeFrom="paragraph">
                  <wp:posOffset>22225</wp:posOffset>
                </wp:positionV>
                <wp:extent cx="1532255" cy="798830"/>
                <wp:effectExtent l="10160" t="5080" r="12065" b="19050"/>
                <wp:wrapNone/>
                <wp:docPr id="76" name="组合 76"/>
                <wp:cNvGraphicFramePr/>
                <a:graphic xmlns:a="http://schemas.openxmlformats.org/drawingml/2006/main">
                  <a:graphicData uri="http://schemas.microsoft.com/office/word/2010/wordprocessingGroup">
                    <wpg:wgp>
                      <wpg:cNvGrpSpPr/>
                      <wpg:grpSpPr>
                        <a:xfrm>
                          <a:off x="0" y="0"/>
                          <a:ext cx="1532255" cy="798830"/>
                          <a:chOff x="4864" y="8521"/>
                          <a:chExt cx="2035" cy="951"/>
                        </a:xfrm>
                      </wpg:grpSpPr>
                      <wps:wsp>
                        <wps:cNvPr id="77" name="菱形 72"/>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8" name="文本框 73"/>
                        <wps:cNvSpPr txBox="1"/>
                        <wps:spPr>
                          <a:xfrm>
                            <a:off x="5334" y="8793"/>
                            <a:ext cx="1096" cy="408"/>
                          </a:xfrm>
                          <a:prstGeom prst="rect">
                            <a:avLst/>
                          </a:prstGeom>
                          <a:solidFill>
                            <a:srgbClr val="FFFFFF"/>
                          </a:solidFill>
                          <a:ln w="9525">
                            <a:noFill/>
                          </a:ln>
                        </wps:spPr>
                        <wps:txb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wps:txbx>
                        <wps:bodyPr upright="1"/>
                      </wps:wsp>
                    </wpg:wgp>
                  </a:graphicData>
                </a:graphic>
              </wp:anchor>
            </w:drawing>
          </mc:Choice>
          <mc:Fallback>
            <w:pict>
              <v:group id="_x0000_s1026" o:spid="_x0000_s1026" o:spt="203" style="position:absolute;left:0pt;margin-left:190.95pt;margin-top:1.75pt;height:62.9pt;width:120.65pt;z-index:251758592;mso-width-relative:page;mso-height-relative:page;" coordorigin="4864,8521" coordsize="2035,951" o:gfxdata="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yibC/dkAAAAJAQAADwAAAAAAAAABACAAAAAi&#10;AAAAZHJzL2Rvd25yZXYueG1sUEsBAhQAFAAAAAgAh07iQKxeY3W0AgAAqgYAAA4AAAAAAAAAAQAg&#10;AAAAKAEAAGRycy9lMm9Eb2MueG1sUEsFBgAAAAAGAAYAWQEAAE4GAAAAAA==&#10;">
                <o:lock v:ext="edit" aspectratio="f"/>
                <v:shape id="菱形 72" o:spid="_x0000_s1026" o:spt="4" type="#_x0000_t4" style="position:absolute;left:4864;top:8521;height:951;width:2035;" fillcolor="#FFFFFF" filled="t" stroked="t" coordsize="21600,21600" o:gfxdata="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dWR3m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73" o:spid="_x0000_s1026" o:spt="202" type="#_x0000_t202" style="position:absolute;left:5334;top:8793;height:408;width:1096;" fillcolor="#FFFFFF" filled="t" stroked="f" coordsize="21600,21600" o:gfxdata="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sftB1LUAAADbAAAADwAA&#10;AAAAAAABACAAAAAiAAAAZHJzL2Rvd25yZXYueG1sUEsBAhQAFAAAAAgAh07iQDMvBZ47AAAAOQAA&#10;ABAAAAAAAAAAAQAgAAAABAEAAGRycy9zaGFwZXhtbC54bWxQSwUGAAAAAAYABgBbAQAArgMAAAAA&#10;">
                  <v:fill on="t"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contextualSpacing/>
                          <w:jc w:val="center"/>
                          <w:rPr>
                            <w:rFonts w:hint="eastAsia"/>
                            <w:w w:val="66"/>
                            <w:sz w:val="18"/>
                            <w:szCs w:val="18"/>
                          </w:rPr>
                        </w:pPr>
                        <w:r>
                          <w:rPr>
                            <w:rFonts w:hint="eastAsia"/>
                            <w:w w:val="66"/>
                            <w:sz w:val="15"/>
                            <w:szCs w:val="15"/>
                          </w:rPr>
                          <w:t>（</w:t>
                        </w:r>
                        <w:r>
                          <w:rPr>
                            <w:rFonts w:hint="eastAsia"/>
                            <w:w w:val="66"/>
                            <w:sz w:val="15"/>
                            <w:szCs w:val="15"/>
                            <w:lang w:eastAsia="zh-CN"/>
                          </w:rPr>
                          <w:t>审核后</w:t>
                        </w:r>
                        <w:r>
                          <w:rPr>
                            <w:rFonts w:hint="eastAsia"/>
                            <w:w w:val="66"/>
                            <w:sz w:val="15"/>
                            <w:szCs w:val="15"/>
                            <w:lang w:val="en-US" w:eastAsia="zh-CN"/>
                          </w:rPr>
                          <w:t>2</w:t>
                        </w:r>
                        <w:r>
                          <w:rPr>
                            <w:rFonts w:hint="eastAsia"/>
                            <w:w w:val="66"/>
                            <w:sz w:val="15"/>
                            <w:szCs w:val="15"/>
                          </w:rPr>
                          <w:t>个工作日）</w:t>
                        </w:r>
                      </w:p>
                    </w:txbxContent>
                  </v:textbox>
                </v:shape>
              </v:group>
            </w:pict>
          </mc:Fallback>
        </mc:AlternateContent>
      </w:r>
    </w:p>
    <w:p>
      <w:pPr>
        <w:ind w:firstLine="420"/>
      </w:pPr>
    </w:p>
    <w:p>
      <w:pPr>
        <w:ind w:firstLine="420"/>
      </w:pPr>
      <w:r>
        <w:rPr>
          <w:rFonts w:hint="eastAsia"/>
        </w:rPr>
        <mc:AlternateContent>
          <mc:Choice Requires="wps">
            <w:drawing>
              <wp:anchor distT="0" distB="0" distL="114300" distR="114300" simplePos="0" relativeHeight="251751424" behindDoc="0" locked="0" layoutInCell="1" allowOverlap="1">
                <wp:simplePos x="0" y="0"/>
                <wp:positionH relativeFrom="column">
                  <wp:posOffset>1372870</wp:posOffset>
                </wp:positionH>
                <wp:positionV relativeFrom="paragraph">
                  <wp:posOffset>22225</wp:posOffset>
                </wp:positionV>
                <wp:extent cx="1035050" cy="635"/>
                <wp:effectExtent l="0" t="38100" r="1270" b="37465"/>
                <wp:wrapNone/>
                <wp:docPr id="6" name="直接连接符 6"/>
                <wp:cNvGraphicFramePr/>
                <a:graphic xmlns:a="http://schemas.openxmlformats.org/drawingml/2006/main">
                  <a:graphicData uri="http://schemas.microsoft.com/office/word/2010/wordprocessingShape">
                    <wps:wsp>
                      <wps:cNvCnPr/>
                      <wps:spPr>
                        <a:xfrm flipH="1" flipV="1">
                          <a:off x="0" y="0"/>
                          <a:ext cx="10350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8.1pt;margin-top:1.75pt;height:0.05pt;width:81.5pt;z-index:251751424;mso-width-relative:page;mso-height-relative:page;" filled="f" stroked="t" coordsize="21600,21600" o:gfxdata="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sBWtYAAAAHAQAADwAAAAAAAAABACAAAAAiAAAAZHJzL2Rvd25yZXYueG1sUEsBAhQAFAAAAAgA&#10;h07iQCVyarHuAQAAsAMAAA4AAAAAAAAAAQAgAAAAJQEAAGRycy9lMm9Eb2MueG1sUEsFBgAAAAAG&#10;AAYAWQEAAIU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50400" behindDoc="0" locked="0" layoutInCell="1" allowOverlap="1">
                <wp:simplePos x="0" y="0"/>
                <wp:positionH relativeFrom="column">
                  <wp:posOffset>3976370</wp:posOffset>
                </wp:positionH>
                <wp:positionV relativeFrom="paragraph">
                  <wp:posOffset>23495</wp:posOffset>
                </wp:positionV>
                <wp:extent cx="769620" cy="4445"/>
                <wp:effectExtent l="0" t="37465" r="7620" b="34290"/>
                <wp:wrapNone/>
                <wp:docPr id="8" name="直接连接符 8"/>
                <wp:cNvGraphicFramePr/>
                <a:graphic xmlns:a="http://schemas.openxmlformats.org/drawingml/2006/main">
                  <a:graphicData uri="http://schemas.microsoft.com/office/word/2010/wordprocessingShape">
                    <wps:wsp>
                      <wps:cNvCnPr/>
                      <wps:spPr>
                        <a:xfrm flipV="1">
                          <a:off x="0" y="0"/>
                          <a:ext cx="769620"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3.1pt;margin-top:1.85pt;height:0.35pt;width:60.6pt;z-index:251750400;mso-width-relative:page;mso-height-relative:page;" filled="f" stroked="t" coordsize="21600,21600" o:gfxdata="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i3w&#10;2tcAAAAHAQAADwAAAAAAAAABACAAAAAiAAAAZHJzL2Rvd25yZXYueG1sUEsBAhQAFAAAAAgAh07i&#10;QFWh5xrqAQAApgMAAA4AAAAAAAAAAQAgAAAAJgEAAGRycy9lMm9Eb2MueG1sUEsFBgAAAAAGAAYA&#10;WQEAAIIFAAAAAA==&#10;">
                <v:fill on="f" focussize="0,0"/>
                <v:stroke color="#000000" joinstyle="round" endarrow="block"/>
                <v:imagedata o:title=""/>
                <o:lock v:ext="edit" aspectratio="f"/>
              </v:line>
            </w:pict>
          </mc:Fallback>
        </mc:AlternateContent>
      </w:r>
    </w:p>
    <w:p>
      <w:pPr>
        <w:ind w:firstLine="420"/>
      </w:pPr>
      <w:r>
        <w:rPr>
          <w:rFonts w:hint="eastAsia"/>
        </w:rPr>
        <mc:AlternateContent>
          <mc:Choice Requires="wps">
            <w:drawing>
              <wp:anchor distT="0" distB="0" distL="114300" distR="114300" simplePos="0" relativeHeight="251755520" behindDoc="0" locked="0" layoutInCell="1" allowOverlap="1">
                <wp:simplePos x="0" y="0"/>
                <wp:positionH relativeFrom="column">
                  <wp:posOffset>663575</wp:posOffset>
                </wp:positionH>
                <wp:positionV relativeFrom="paragraph">
                  <wp:posOffset>168910</wp:posOffset>
                </wp:positionV>
                <wp:extent cx="635" cy="412750"/>
                <wp:effectExtent l="4445" t="0" r="10160" b="13970"/>
                <wp:wrapNone/>
                <wp:docPr id="5" name="直接连接符 5"/>
                <wp:cNvGraphicFramePr/>
                <a:graphic xmlns:a="http://schemas.openxmlformats.org/drawingml/2006/main">
                  <a:graphicData uri="http://schemas.microsoft.com/office/word/2010/wordprocessingShape">
                    <wps:wsp>
                      <wps:cNvCnPr/>
                      <wps:spPr>
                        <a:xfrm>
                          <a:off x="0" y="0"/>
                          <a:ext cx="635" cy="4127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3pt;height:32.5pt;width:0.05pt;z-index:251755520;mso-width-relative:page;mso-height-relative:page;" filled="f" stroked="t" coordsize="21600,21600" o:gfxdata="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GsKO9YAAAAJAQAADwAAAAAA&#10;AAABACAAAAAiAAAAZHJzL2Rvd25yZXYueG1sUEsBAhQAFAAAAAgAh07iQOS4r0XcAQAAlwMAAA4A&#10;AAAAAAAAAQAgAAAAJQEAAGRycy9lMm9Eb2MueG1sUEsFBgAAAAAGAAYAWQEAAHM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761664" behindDoc="0" locked="0" layoutInCell="1" allowOverlap="1">
                <wp:simplePos x="0" y="0"/>
                <wp:positionH relativeFrom="column">
                  <wp:posOffset>5383530</wp:posOffset>
                </wp:positionH>
                <wp:positionV relativeFrom="paragraph">
                  <wp:posOffset>153670</wp:posOffset>
                </wp:positionV>
                <wp:extent cx="635" cy="301625"/>
                <wp:effectExtent l="38100" t="0" r="37465" b="3175"/>
                <wp:wrapNone/>
                <wp:docPr id="10" name="直接连接符 10"/>
                <wp:cNvGraphicFramePr/>
                <a:graphic xmlns:a="http://schemas.openxmlformats.org/drawingml/2006/main">
                  <a:graphicData uri="http://schemas.microsoft.com/office/word/2010/wordprocessingShape">
                    <wps:wsp>
                      <wps:cNvCnPr/>
                      <wps:spPr>
                        <a:xfrm flipH="1">
                          <a:off x="0" y="0"/>
                          <a:ext cx="635" cy="301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23.9pt;margin-top:12.1pt;height:23.75pt;width:0.05pt;z-index:251761664;mso-width-relative:page;mso-height-relative:page;" filled="f" stroked="t" coordsize="21600,21600" o:gfxdata="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7y&#10;92nZAAAACQEAAA8AAAAAAAAAAQAgAAAAIgAAAGRycy9kb3ducmV2LnhtbFBLAQIUABQAAAAIAIdO&#10;4kAtqeUg6QEAAKcDAAAOAAAAAAAAAAEAIAAAACgBAABkcnMvZTJvRG9jLnhtbFBLBQYAAAAABgAG&#10;AFkBAACDBQAAAAA=&#10;">
                <v:fill on="f" focussize="0,0"/>
                <v:stroke color="#000000" joinstyle="round" endarrow="block"/>
                <v:imagedata o:title=""/>
                <o:lock v:ext="edit" aspectratio="f"/>
              </v:line>
            </w:pict>
          </mc:Fallback>
        </mc:AlternateContent>
      </w:r>
    </w:p>
    <w:p>
      <w:pPr>
        <w:ind w:firstLine="420"/>
      </w:pPr>
    </w:p>
    <w:p>
      <w:pPr>
        <w:ind w:firstLine="420"/>
      </w:pPr>
      <w:r>
        <w:rPr>
          <w:rFonts w:hint="eastAsia"/>
        </w:rPr>
        <mc:AlternateContent>
          <mc:Choice Requires="wps">
            <w:drawing>
              <wp:anchor distT="0" distB="0" distL="114300" distR="114300" simplePos="0" relativeHeight="251762688" behindDoc="0" locked="0" layoutInCell="1" allowOverlap="1">
                <wp:simplePos x="0" y="0"/>
                <wp:positionH relativeFrom="column">
                  <wp:posOffset>3187065</wp:posOffset>
                </wp:positionH>
                <wp:positionV relativeFrom="paragraph">
                  <wp:posOffset>174625</wp:posOffset>
                </wp:positionV>
                <wp:extent cx="4445" cy="333375"/>
                <wp:effectExtent l="34925" t="0" r="36830" b="1905"/>
                <wp:wrapNone/>
                <wp:docPr id="13" name="直接连接符 13"/>
                <wp:cNvGraphicFramePr/>
                <a:graphic xmlns:a="http://schemas.openxmlformats.org/drawingml/2006/main">
                  <a:graphicData uri="http://schemas.microsoft.com/office/word/2010/wordprocessingShape">
                    <wps:wsp>
                      <wps:cNvCnPr/>
                      <wps:spPr>
                        <a:xfrm>
                          <a:off x="0" y="0"/>
                          <a:ext cx="4445" cy="3333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0.95pt;margin-top:13.75pt;height:26.25pt;width:0.35pt;z-index:251762688;mso-width-relative:page;mso-height-relative:page;" filled="f" stroked="t" coordsize="21600,21600" o:gfxdata="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qPiKdoAAAAJ&#10;AQAADwAAAAAAAAABACAAAAAiAAAAZHJzL2Rvd25yZXYueG1sUEsBAhQAFAAAAAgAh07iQAQm1J7h&#10;AQAAngMAAA4AAAAAAAAAAQAgAAAAKQ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56544" behindDoc="0" locked="0" layoutInCell="1" allowOverlap="1">
                <wp:simplePos x="0" y="0"/>
                <wp:positionH relativeFrom="column">
                  <wp:posOffset>5134610</wp:posOffset>
                </wp:positionH>
                <wp:positionV relativeFrom="paragraph">
                  <wp:posOffset>54610</wp:posOffset>
                </wp:positionV>
                <wp:extent cx="489585" cy="252730"/>
                <wp:effectExtent l="4445" t="5080" r="8890" b="16510"/>
                <wp:wrapNone/>
                <wp:docPr id="79" name="流程图: 过程 79"/>
                <wp:cNvGraphicFramePr/>
                <a:graphic xmlns:a="http://schemas.openxmlformats.org/drawingml/2006/main">
                  <a:graphicData uri="http://schemas.microsoft.com/office/word/2010/wordprocessingShape">
                    <wps:wsp>
                      <wps:cNvSpPr/>
                      <wps:spPr>
                        <a:xfrm>
                          <a:off x="0" y="0"/>
                          <a:ext cx="489585" cy="252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rPr>
                            </w:pPr>
                            <w:r>
                              <w:rPr>
                                <w:rFonts w:hint="eastAsia"/>
                              </w:rPr>
                              <w:t>存档</w:t>
                            </w:r>
                          </w:p>
                        </w:txbxContent>
                      </wps:txbx>
                      <wps:bodyPr anchor="ctr" upright="1"/>
                    </wps:wsp>
                  </a:graphicData>
                </a:graphic>
              </wp:anchor>
            </w:drawing>
          </mc:Choice>
          <mc:Fallback>
            <w:pict>
              <v:shape id="_x0000_s1026" o:spid="_x0000_s1026" o:spt="109" type="#_x0000_t109" style="position:absolute;left:0pt;margin-left:404.3pt;margin-top:4.3pt;height:19.9pt;width:38.55pt;z-index:251756544;v-text-anchor:middle;mso-width-relative:page;mso-height-relative:page;" fillcolor="#FFFFFF" filled="t" stroked="t" coordsize="21600,21600" o:gfxdata="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2p94z9YAAAAIAQAADwAAAAAAAAABACAAAAAiAAAA&#10;ZHJzL2Rvd25yZXYueG1sUEsBAhQAFAAAAAgAh07iQDCDJWAJAgAAAAQAAA4AAAAAAAAAAQAgAAAA&#10;JQEAAGRycy9lMm9Eb2MueG1sUEsFBgAAAAAGAAYAWQEAAKAFAAAAAA==&#10;">
                <v:fill on="t" focussize="0,0"/>
                <v:stroke color="#000000" joinstyle="miter"/>
                <v:imagedata o:title=""/>
                <o:lock v:ext="edit" aspectratio="f"/>
                <v:textbox>
                  <w:txbxContent>
                    <w:p>
                      <w:pPr>
                        <w:snapToGrid w:val="0"/>
                        <w:contextualSpacing/>
                        <w:jc w:val="center"/>
                        <w:rPr>
                          <w:rFonts w:hint="eastAsia"/>
                        </w:rPr>
                      </w:pPr>
                      <w:r>
                        <w:rPr>
                          <w:rFonts w:hint="eastAsia"/>
                        </w:rPr>
                        <w:t>存档</w:t>
                      </w:r>
                    </w:p>
                  </w:txbxContent>
                </v:textbox>
              </v:shape>
            </w:pict>
          </mc:Fallback>
        </mc:AlternateContent>
      </w:r>
      <w:r>
        <w:rPr>
          <w:rFonts w:hint="eastAsia"/>
        </w:rPr>
        <mc:AlternateContent>
          <mc:Choice Requires="wps">
            <w:drawing>
              <wp:anchor distT="0" distB="0" distL="114300" distR="114300" simplePos="0" relativeHeight="251748352" behindDoc="0" locked="0" layoutInCell="1" allowOverlap="1">
                <wp:simplePos x="0" y="0"/>
                <wp:positionH relativeFrom="column">
                  <wp:posOffset>663575</wp:posOffset>
                </wp:positionH>
                <wp:positionV relativeFrom="paragraph">
                  <wp:posOffset>176530</wp:posOffset>
                </wp:positionV>
                <wp:extent cx="4460875" cy="635"/>
                <wp:effectExtent l="0" t="0" r="0" b="0"/>
                <wp:wrapNone/>
                <wp:docPr id="80" name="直接连接符 80"/>
                <wp:cNvGraphicFramePr/>
                <a:graphic xmlns:a="http://schemas.openxmlformats.org/drawingml/2006/main">
                  <a:graphicData uri="http://schemas.microsoft.com/office/word/2010/wordprocessingShape">
                    <wps:wsp>
                      <wps:cNvCnPr/>
                      <wps:spPr>
                        <a:xfrm>
                          <a:off x="0" y="0"/>
                          <a:ext cx="44608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25pt;margin-top:13.9pt;height:0.05pt;width:351.25pt;z-index:251748352;mso-width-relative:page;mso-height-relative:page;" filled="f" stroked="t" coordsize="21600,21600" o:gfxdata="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Gh1bIdYAAAAJAQAADwAAAAAA&#10;AAABACAAAAAiAAAAZHJzL2Rvd25yZXYueG1sUEsBAhQAFAAAAAgAh07iQMOoEyjcAQAAmgMAAA4A&#10;AAAAAAAAAQAgAAAAJQEAAGRycy9lMm9Eb2MueG1sUEsFBgAAAAAGAAYAWQEAAHMFAAAAAA==&#10;">
                <v:fill on="f" focussize="0,0"/>
                <v:stroke color="#000000" joinstyle="round"/>
                <v:imagedata o:title=""/>
                <o:lock v:ext="edit" aspectratio="f"/>
              </v:line>
            </w:pict>
          </mc:Fallback>
        </mc:AlternateContent>
      </w:r>
    </w:p>
    <w:p>
      <w:pPr>
        <w:ind w:firstLine="420"/>
      </w:pPr>
    </w:p>
    <w:p>
      <w:pPr>
        <w:ind w:firstLine="420"/>
      </w:pPr>
      <w:r>
        <mc:AlternateContent>
          <mc:Choice Requires="wps">
            <w:drawing>
              <wp:anchor distT="0" distB="0" distL="114300" distR="114300" simplePos="0" relativeHeight="251747328" behindDoc="0" locked="0" layoutInCell="1" allowOverlap="1">
                <wp:simplePos x="0" y="0"/>
                <wp:positionH relativeFrom="column">
                  <wp:posOffset>2755900</wp:posOffset>
                </wp:positionH>
                <wp:positionV relativeFrom="paragraph">
                  <wp:posOffset>135255</wp:posOffset>
                </wp:positionV>
                <wp:extent cx="876300" cy="315595"/>
                <wp:effectExtent l="5080" t="4445" r="17780" b="15240"/>
                <wp:wrapNone/>
                <wp:docPr id="81" name="流程图: 终止 81"/>
                <wp:cNvGraphicFramePr/>
                <a:graphic xmlns:a="http://schemas.openxmlformats.org/drawingml/2006/main">
                  <a:graphicData uri="http://schemas.microsoft.com/office/word/2010/wordprocessingShape">
                    <wps:wsp>
                      <wps:cNvSpPr/>
                      <wps:spPr>
                        <a:xfrm>
                          <a:off x="0" y="0"/>
                          <a:ext cx="876300" cy="31559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 束</w:t>
                            </w:r>
                          </w:p>
                        </w:txbxContent>
                      </wps:txbx>
                      <wps:bodyPr upright="1"/>
                    </wps:wsp>
                  </a:graphicData>
                </a:graphic>
              </wp:anchor>
            </w:drawing>
          </mc:Choice>
          <mc:Fallback>
            <w:pict>
              <v:shape id="_x0000_s1026" o:spid="_x0000_s1026" o:spt="116" type="#_x0000_t116" style="position:absolute;left:0pt;margin-left:217pt;margin-top:10.65pt;height:24.85pt;width:69pt;z-index:251747328;mso-width-relative:page;mso-height-relative:page;" fillcolor="#FFFFFF" filled="t" stroked="t" coordsize="21600,21600" o:gfxdata="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JFyyyNoAAAAJAQAADwAAAAAAAAABACAAAAAiAAAA&#10;ZHJzL2Rvd25yZXYueG1sUEsBAhQAFAAAAAgAh07iQEW1gG4FAgAA9gMAAA4AAAAAAAAAAQAgAAAA&#10;KQEAAGRycy9lMm9Eb2MueG1sUEsFBgAAAAAGAAYAWQEAAKA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 束</w:t>
                      </w:r>
                    </w:p>
                  </w:txbxContent>
                </v:textbox>
              </v:shape>
            </w:pict>
          </mc:Fallback>
        </mc:AlternateContent>
      </w:r>
    </w:p>
    <w:p>
      <w:pPr>
        <w:ind w:firstLine="420"/>
        <w:rPr>
          <w:rFonts w:eastAsia="黑体"/>
          <w:szCs w:val="21"/>
        </w:rPr>
      </w:pPr>
    </w:p>
    <w:p>
      <w:pPr>
        <w:rPr>
          <w:rFonts w:hint="eastAsia"/>
        </w:rPr>
      </w:pPr>
    </w:p>
    <w:p>
      <w:pPr>
        <w:keepNext w:val="0"/>
        <w:keepLines w:val="0"/>
        <w:pageBreakBefore w:val="0"/>
        <w:kinsoku/>
        <w:wordWrap/>
        <w:overflowPunct/>
        <w:topLinePunct w:val="0"/>
        <w:autoSpaceDE/>
        <w:autoSpaceDN/>
        <w:bidi w:val="0"/>
        <w:adjustRightInd/>
        <w:snapToGrid/>
        <w:spacing w:line="360" w:lineRule="auto"/>
        <w:ind w:left="0" w:firstLine="420" w:firstLineChars="200"/>
        <w:jc w:val="both"/>
        <w:textAlignment w:val="auto"/>
        <w:outlineLvl w:val="9"/>
        <w:rPr>
          <w:rFonts w:ascii="宋体"/>
        </w:rPr>
      </w:pPr>
      <w:r>
        <w:rPr>
          <w:rFonts w:hint="eastAsia" w:ascii="宋体" w:hAnsi="宋体" w:cs="宋体"/>
        </w:rPr>
        <w:t>（二）申请</w:t>
      </w:r>
    </w:p>
    <w:p>
      <w:pPr>
        <w:keepNext w:val="0"/>
        <w:keepLines w:val="0"/>
        <w:pageBreakBefore w:val="0"/>
        <w:kinsoku/>
        <w:wordWrap/>
        <w:overflowPunct/>
        <w:topLinePunct w:val="0"/>
        <w:autoSpaceDE/>
        <w:autoSpaceDN/>
        <w:bidi w:val="0"/>
        <w:adjustRightInd/>
        <w:snapToGrid/>
        <w:spacing w:line="360" w:lineRule="auto"/>
        <w:ind w:left="0" w:firstLine="420" w:firstLineChars="200"/>
        <w:jc w:val="both"/>
        <w:textAlignment w:val="auto"/>
        <w:outlineLvl w:val="9"/>
        <w:rPr>
          <w:rFonts w:ascii="宋体"/>
        </w:rPr>
      </w:pPr>
      <w:r>
        <w:rPr>
          <w:rFonts w:ascii="宋体" w:hAnsi="宋体" w:cs="宋体"/>
        </w:rPr>
        <w:t>1.</w:t>
      </w:r>
      <w:r>
        <w:rPr>
          <w:rFonts w:hint="eastAsia" w:ascii="宋体" w:hAnsi="宋体" w:cs="宋体"/>
        </w:rPr>
        <w:t>申请提交的方式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hint="eastAsia" w:ascii="宋体" w:hAnsi="宋体"/>
        </w:rPr>
        <w:t>(1)窗口提交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宋体" w:hAnsi="宋体"/>
        </w:rPr>
      </w:pP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大厅城建规划</w:t>
      </w:r>
      <w:r>
        <w:rPr>
          <w:rFonts w:hint="eastAsia" w:ascii="宋体" w:hAnsi="宋体"/>
        </w:rPr>
        <w:t>窗口，地址：</w:t>
      </w:r>
      <w:r>
        <w:rPr>
          <w:rFonts w:hint="eastAsia" w:ascii="宋体" w:hAnsi="宋体"/>
          <w:lang w:eastAsia="zh-CN"/>
        </w:rPr>
        <w:t>肃南</w:t>
      </w:r>
      <w:r>
        <w:rPr>
          <w:rFonts w:hint="eastAsia" w:ascii="宋体" w:hAnsi="宋体"/>
        </w:rPr>
        <w:t>县</w:t>
      </w:r>
      <w:r>
        <w:rPr>
          <w:rFonts w:hint="eastAsia" w:ascii="宋体" w:hAnsi="宋体"/>
          <w:lang w:eastAsia="zh-CN"/>
        </w:rPr>
        <w:t>便民</w:t>
      </w:r>
      <w:r>
        <w:rPr>
          <w:rFonts w:hint="eastAsia" w:ascii="宋体" w:hAnsi="宋体"/>
        </w:rPr>
        <w:t>服务</w:t>
      </w:r>
      <w:r>
        <w:rPr>
          <w:rFonts w:hint="eastAsia" w:ascii="宋体" w:hAnsi="宋体"/>
          <w:lang w:eastAsia="zh-CN"/>
        </w:rPr>
        <w:t>大厅</w:t>
      </w:r>
      <w:r>
        <w:rPr>
          <w:rFonts w:hint="eastAsia" w:ascii="宋体" w:hAnsi="宋体"/>
        </w:rPr>
        <w:t>，联系电话：0936-</w:t>
      </w:r>
      <w:r>
        <w:rPr>
          <w:rFonts w:hint="eastAsia" w:ascii="宋体" w:hAnsi="宋体"/>
          <w:lang w:val="en-US" w:eastAsia="zh-CN"/>
        </w:rPr>
        <w:t>6125230</w:t>
      </w:r>
      <w:r>
        <w:rPr>
          <w:rFonts w:hint="eastAsia" w:ascii="宋体" w:hAnsi="宋体"/>
        </w:rPr>
        <w:t>。</w:t>
      </w:r>
    </w:p>
    <w:p>
      <w:pPr>
        <w:numPr>
          <w:ilvl w:val="0"/>
          <w:numId w:val="2"/>
        </w:numPr>
        <w:ind w:left="420" w:leftChars="200"/>
        <w:jc w:val="left"/>
        <w:rPr>
          <w:rFonts w:hint="eastAsia" w:ascii="宋体" w:hAnsi="宋体"/>
        </w:rPr>
      </w:pPr>
      <w:r>
        <w:rPr>
          <w:rFonts w:hint="eastAsia" w:ascii="宋体" w:hAnsi="宋体"/>
        </w:rPr>
        <w:t>网上提交</w:t>
      </w:r>
    </w:p>
    <w:p>
      <w:pPr>
        <w:numPr>
          <w:ilvl w:val="0"/>
          <w:numId w:val="0"/>
        </w:numPr>
        <w:ind w:firstLine="420" w:firstLineChars="200"/>
        <w:jc w:val="left"/>
        <w:rPr>
          <w:rFonts w:hint="eastAsia" w:ascii="宋体" w:hAnsi="宋体"/>
        </w:rPr>
      </w:pPr>
      <w:r>
        <w:rPr>
          <w:rFonts w:hint="eastAsia" w:ascii="宋体" w:hAnsi="宋体"/>
        </w:rPr>
        <w:t>网址：</w:t>
      </w:r>
      <w:r>
        <w:rPr>
          <w:rFonts w:hint="eastAsia"/>
          <w:sz w:val="18"/>
          <w:szCs w:val="18"/>
        </w:rPr>
        <w:t>http://zysn.gszwfw.gov.cn/art/2016/4/13/art_183312_228610.html</w:t>
      </w:r>
    </w:p>
    <w:p>
      <w:pPr>
        <w:spacing w:line="360" w:lineRule="auto"/>
        <w:ind w:firstLine="420"/>
        <w:rPr>
          <w:rFonts w:hint="eastAsia" w:ascii="宋体" w:hAnsi="宋体"/>
        </w:rPr>
      </w:pPr>
      <w:r>
        <w:rPr>
          <w:rFonts w:hint="eastAsia" w:ascii="宋体" w:hAnsi="宋体"/>
        </w:rPr>
        <w:t>2.提交时间</w:t>
      </w:r>
    </w:p>
    <w:p>
      <w:pPr>
        <w:ind w:firstLine="420"/>
        <w:rPr>
          <w:rFonts w:hint="eastAsia" w:ascii="宋体" w:hAnsi="宋体"/>
        </w:rPr>
      </w:pPr>
      <w:r>
        <w:rPr>
          <w:rFonts w:hint="eastAsia" w:ascii="宋体" w:hAnsi="宋体"/>
        </w:rPr>
        <w:t>窗口提交：上午8:30-12:00，下午14:30-18:00（节假日除外）</w:t>
      </w:r>
    </w:p>
    <w:p>
      <w:pPr>
        <w:ind w:firstLine="420"/>
        <w:rPr>
          <w:rFonts w:hint="eastAsia" w:ascii="宋体" w:hAnsi="宋体"/>
        </w:rPr>
      </w:pPr>
      <w:r>
        <w:rPr>
          <w:rFonts w:hint="eastAsia" w:ascii="宋体" w:hAnsi="宋体"/>
        </w:rPr>
        <w:t>网上提交：时间不限。</w:t>
      </w:r>
    </w:p>
    <w:p>
      <w:pPr>
        <w:spacing w:line="360" w:lineRule="auto"/>
        <w:ind w:firstLine="420"/>
        <w:rPr>
          <w:rFonts w:hint="eastAsia" w:ascii="宋体" w:hAnsi="宋体"/>
        </w:rPr>
      </w:pPr>
      <w:r>
        <w:rPr>
          <w:rFonts w:hint="eastAsia" w:ascii="宋体" w:hAnsi="宋体"/>
        </w:rPr>
        <w:t>3.申请材料要求</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rPr>
          <w:rFonts w:hint="eastAsia" w:ascii="宋体" w:hAnsi="宋体"/>
        </w:rPr>
      </w:pPr>
      <w:r>
        <w:rPr>
          <w:rFonts w:hint="eastAsia" w:ascii="宋体" w:hAnsi="宋体"/>
          <w:color w:val="auto"/>
        </w:rPr>
        <w:t>申请人必须按照</w:t>
      </w:r>
      <w:r>
        <w:rPr>
          <w:rFonts w:hint="eastAsia" w:ascii="宋体" w:hAnsi="宋体"/>
        </w:rPr>
        <w:t>《关闭、闲置、拆除城市环卫设施许可提交的材料目录》提交必要材料，</w:t>
      </w:r>
      <w:r>
        <w:rPr>
          <w:rFonts w:hint="eastAsia" w:ascii="宋体" w:hAnsi="宋体"/>
          <w:lang w:eastAsia="zh-CN"/>
        </w:rPr>
        <w:t>非必要材料按照项目实际情况提交，</w:t>
      </w:r>
      <w:r>
        <w:rPr>
          <w:rFonts w:hint="eastAsia" w:ascii="宋体" w:hAnsi="宋体"/>
        </w:rPr>
        <w:t>材料必须完整、准确。</w:t>
      </w:r>
    </w:p>
    <w:p>
      <w:pPr>
        <w:spacing w:line="360" w:lineRule="auto"/>
        <w:ind w:firstLine="420"/>
        <w:rPr>
          <w:rFonts w:hint="eastAsia" w:ascii="宋体" w:hAnsi="宋体"/>
        </w:rPr>
      </w:pPr>
      <w:r>
        <w:rPr>
          <w:rFonts w:hint="eastAsia" w:ascii="宋体" w:hAnsi="宋体"/>
        </w:rPr>
        <w:t>4.获取申请编号和收件凭证</w:t>
      </w:r>
    </w:p>
    <w:p>
      <w:pPr>
        <w:keepNext w:val="0"/>
        <w:keepLines w:val="0"/>
        <w:pageBreakBefore w:val="0"/>
        <w:widowControl w:val="0"/>
        <w:kinsoku/>
        <w:wordWrap/>
        <w:overflowPunct/>
        <w:topLinePunct w:val="0"/>
        <w:autoSpaceDE/>
        <w:autoSpaceDN/>
        <w:bidi w:val="0"/>
        <w:adjustRightInd/>
        <w:snapToGrid/>
        <w:ind w:firstLine="411" w:firstLineChars="196"/>
        <w:textAlignment w:val="auto"/>
        <w:outlineLvl w:val="9"/>
        <w:rPr>
          <w:rFonts w:hint="eastAsia" w:ascii="宋体" w:hAnsi="宋体"/>
        </w:rPr>
      </w:pPr>
      <w:r>
        <w:rPr>
          <w:rFonts w:hint="eastAsia" w:ascii="宋体" w:hAnsi="宋体"/>
        </w:rPr>
        <w:t>(1)申请人在窗口提交申请的，窗口工作人员在</w:t>
      </w:r>
      <w:r>
        <w:rPr>
          <w:rFonts w:hint="eastAsia" w:ascii="宋体" w:hAnsi="宋体"/>
          <w:lang w:eastAsia="zh-CN"/>
        </w:rPr>
        <w:t>材料受理初审</w:t>
      </w:r>
      <w:r>
        <w:rPr>
          <w:rFonts w:hint="eastAsia" w:ascii="宋体" w:hAnsi="宋体"/>
        </w:rPr>
        <w:t>时，</w:t>
      </w:r>
      <w:r>
        <w:rPr>
          <w:rFonts w:hint="eastAsia" w:ascii="宋体" w:hAnsi="宋体"/>
          <w:lang w:eastAsia="zh-CN"/>
        </w:rPr>
        <w:t>对符合受理条件的，当场</w:t>
      </w:r>
      <w:r>
        <w:rPr>
          <w:rFonts w:hint="eastAsia" w:ascii="宋体" w:hAnsi="宋体"/>
        </w:rPr>
        <w:t>即可获得</w:t>
      </w:r>
      <w:r>
        <w:rPr>
          <w:rFonts w:hint="eastAsia" w:ascii="宋体" w:hAnsi="宋体"/>
          <w:lang w:eastAsia="zh-CN"/>
        </w:rPr>
        <w:t>材料接收凭证。</w:t>
      </w:r>
    </w:p>
    <w:p>
      <w:pPr>
        <w:keepNext w:val="0"/>
        <w:keepLines w:val="0"/>
        <w:pageBreakBefore w:val="0"/>
        <w:widowControl w:val="0"/>
        <w:kinsoku/>
        <w:wordWrap/>
        <w:overflowPunct/>
        <w:topLinePunct w:val="0"/>
        <w:autoSpaceDE/>
        <w:autoSpaceDN/>
        <w:bidi w:val="0"/>
        <w:adjustRightInd/>
        <w:snapToGrid/>
        <w:ind w:firstLine="411" w:firstLineChars="196"/>
        <w:textAlignment w:val="auto"/>
        <w:outlineLvl w:val="9"/>
        <w:rPr>
          <w:rFonts w:hint="eastAsia" w:ascii="宋体" w:hAnsi="宋体"/>
        </w:rPr>
      </w:pPr>
      <w:r>
        <w:rPr>
          <w:rFonts w:hint="eastAsia" w:ascii="宋体" w:hAnsi="宋体"/>
        </w:rPr>
        <w:t>(2)申请人通过网络提交申请的，在其通过政务服务网录入信息时，即可获得编号。通过受理审查后，申请人可通过登录政务服务网下载受理凭证。</w:t>
      </w:r>
    </w:p>
    <w:p>
      <w:pPr>
        <w:spacing w:line="360" w:lineRule="auto"/>
        <w:ind w:firstLine="420"/>
        <w:rPr>
          <w:rFonts w:hint="eastAsia" w:ascii="宋体" w:hAnsi="宋体"/>
        </w:rPr>
      </w:pPr>
      <w:r>
        <w:rPr>
          <w:rFonts w:hint="eastAsia" w:ascii="宋体" w:hAnsi="宋体"/>
        </w:rPr>
        <w:t>（三）受理</w:t>
      </w:r>
    </w:p>
    <w:p>
      <w:pPr>
        <w:spacing w:line="360" w:lineRule="auto"/>
        <w:ind w:firstLine="420"/>
        <w:rPr>
          <w:rFonts w:hint="eastAsia" w:ascii="宋体" w:hAnsi="宋体"/>
        </w:rPr>
      </w:pPr>
      <w:r>
        <w:rPr>
          <w:rFonts w:hint="eastAsia" w:ascii="宋体" w:hAnsi="宋体"/>
        </w:rPr>
        <w:t>1.一次性告知</w:t>
      </w:r>
    </w:p>
    <w:p>
      <w:pPr>
        <w:keepNext w:val="0"/>
        <w:keepLines w:val="0"/>
        <w:pageBreakBefore w:val="0"/>
        <w:widowControl w:val="0"/>
        <w:kinsoku/>
        <w:wordWrap/>
        <w:overflowPunct/>
        <w:topLinePunct w:val="0"/>
        <w:autoSpaceDE/>
        <w:autoSpaceDN/>
        <w:bidi w:val="0"/>
        <w:adjustRightInd/>
        <w:snapToGrid/>
        <w:ind w:firstLine="411" w:firstLineChars="196"/>
        <w:textAlignment w:val="auto"/>
        <w:outlineLvl w:val="9"/>
        <w:rPr>
          <w:rFonts w:hint="eastAsia" w:ascii="宋体" w:hAnsi="宋体" w:eastAsia="宋体"/>
          <w:lang w:val="en-US" w:eastAsia="zh-CN"/>
        </w:rPr>
      </w:pPr>
      <w:r>
        <w:rPr>
          <w:rFonts w:hint="eastAsia" w:ascii="宋体" w:hAnsi="宋体"/>
        </w:rPr>
        <w:t>受理人</w:t>
      </w:r>
      <w:r>
        <w:rPr>
          <w:rFonts w:hint="eastAsia" w:ascii="宋体" w:hAnsi="宋体"/>
          <w:lang w:eastAsia="zh-CN"/>
        </w:rPr>
        <w:t>审核</w:t>
      </w:r>
      <w:r>
        <w:rPr>
          <w:rFonts w:hint="eastAsia" w:ascii="宋体" w:hAnsi="宋体"/>
        </w:rPr>
        <w:t>申请材料不齐全或不符合法定形式的，能当场补正的告知申请人当场补正，并予以协助。不能当场补正的，做出补正材料通知单，列明需补正的材料内容</w:t>
      </w:r>
      <w:r>
        <w:rPr>
          <w:rFonts w:hint="eastAsia" w:ascii="宋体" w:hAnsi="宋体"/>
          <w:lang w:eastAsia="zh-CN"/>
        </w:rPr>
        <w:t>和补正期限</w:t>
      </w:r>
      <w:r>
        <w:rPr>
          <w:rFonts w:hint="eastAsia" w:ascii="宋体" w:hAnsi="宋体"/>
        </w:rPr>
        <w:t>。逾期不告知的，自收到申请材料之日起即为受理</w:t>
      </w:r>
      <w:r>
        <w:rPr>
          <w:rFonts w:hint="eastAsia" w:ascii="宋体" w:hAnsi="宋体"/>
          <w:lang w:eastAsia="zh-CN"/>
        </w:rPr>
        <w:t>。</w:t>
      </w:r>
    </w:p>
    <w:p>
      <w:pPr>
        <w:spacing w:line="360" w:lineRule="auto"/>
        <w:ind w:firstLine="420"/>
        <w:rPr>
          <w:rFonts w:hint="eastAsia" w:ascii="宋体" w:hAnsi="宋体"/>
        </w:rPr>
      </w:pPr>
      <w:r>
        <w:rPr>
          <w:rFonts w:hint="eastAsia" w:ascii="宋体" w:hAnsi="宋体"/>
        </w:rPr>
        <w:t>2.受理单制度</w:t>
      </w:r>
    </w:p>
    <w:p>
      <w:pPr>
        <w:ind w:firstLine="411" w:firstLineChars="196"/>
        <w:rPr>
          <w:rFonts w:hint="eastAsia" w:ascii="宋体" w:hAnsi="宋体"/>
          <w:lang w:eastAsia="zh-CN"/>
        </w:rPr>
      </w:pPr>
      <w:r>
        <w:rPr>
          <w:rFonts w:hint="eastAsia" w:ascii="宋体" w:hAnsi="宋体"/>
        </w:rPr>
        <w:t>(1)经审核符合受理条件的，</w:t>
      </w:r>
      <w:r>
        <w:rPr>
          <w:rFonts w:hint="eastAsia" w:ascii="宋体" w:hAnsi="宋体"/>
          <w:lang w:eastAsia="zh-CN"/>
        </w:rPr>
        <w:t>予以受理并出具受理通知单。</w:t>
      </w:r>
    </w:p>
    <w:p>
      <w:pPr>
        <w:ind w:firstLine="411" w:firstLineChars="196"/>
        <w:rPr>
          <w:rFonts w:hint="eastAsia" w:ascii="宋体" w:hAnsi="宋体"/>
        </w:rPr>
      </w:pPr>
      <w:r>
        <w:rPr>
          <w:rFonts w:hint="eastAsia" w:ascii="宋体" w:hAnsi="宋体"/>
        </w:rPr>
        <w:t>(2)经审核不符合受理条件的，</w:t>
      </w:r>
      <w:r>
        <w:rPr>
          <w:rFonts w:hint="eastAsia" w:ascii="宋体" w:hAnsi="宋体"/>
          <w:lang w:eastAsia="zh-CN"/>
        </w:rPr>
        <w:t>出具不予受理通知单，不予受理通知书的内容包括不予受理的理由</w:t>
      </w:r>
      <w:r>
        <w:rPr>
          <w:rFonts w:hint="eastAsia" w:ascii="宋体" w:hAnsi="宋体"/>
        </w:rPr>
        <w:t>。</w:t>
      </w:r>
    </w:p>
    <w:p>
      <w:pPr>
        <w:keepNext w:val="0"/>
        <w:keepLines w:val="0"/>
        <w:pageBreakBefore w:val="0"/>
        <w:kinsoku/>
        <w:wordWrap/>
        <w:overflowPunct/>
        <w:topLinePunct w:val="0"/>
        <w:autoSpaceDE/>
        <w:autoSpaceDN/>
        <w:bidi w:val="0"/>
        <w:adjustRightInd/>
        <w:snapToGrid/>
        <w:spacing w:line="360" w:lineRule="auto"/>
        <w:ind w:left="0" w:firstLine="420" w:firstLineChars="200"/>
        <w:jc w:val="both"/>
        <w:textAlignment w:val="auto"/>
        <w:outlineLvl w:val="9"/>
        <w:rPr>
          <w:rFonts w:ascii="宋体"/>
        </w:rPr>
      </w:pPr>
      <w:r>
        <w:rPr>
          <w:rFonts w:hint="eastAsia" w:ascii="宋体" w:hAnsi="宋体" w:cs="宋体"/>
        </w:rPr>
        <w:t>（四）审查配合</w:t>
      </w:r>
    </w:p>
    <w:p>
      <w:pPr>
        <w:ind w:firstLine="411" w:firstLineChars="196"/>
        <w:rPr>
          <w:rFonts w:hint="eastAsia" w:ascii="宋体" w:hAnsi="宋体"/>
        </w:rPr>
      </w:pPr>
      <w:r>
        <w:rPr>
          <w:rFonts w:hint="eastAsia" w:ascii="宋体" w:hAnsi="宋体"/>
        </w:rPr>
        <w:t>申请人必须按照要求，积极配合县住建局</w:t>
      </w:r>
      <w:r>
        <w:rPr>
          <w:rFonts w:hint="eastAsia" w:ascii="宋体" w:hAnsi="宋体"/>
          <w:lang w:eastAsia="zh-CN"/>
        </w:rPr>
        <w:t>现场勘察，</w:t>
      </w:r>
      <w:r>
        <w:rPr>
          <w:rFonts w:hint="eastAsia" w:ascii="宋体" w:hAnsi="宋体"/>
        </w:rPr>
        <w:t>核实建设项目名称、单位名称等</w:t>
      </w:r>
      <w:r>
        <w:rPr>
          <w:rFonts w:hint="eastAsia" w:ascii="宋体" w:hAnsi="宋体"/>
          <w:lang w:eastAsia="zh-CN"/>
        </w:rPr>
        <w:t>资料</w:t>
      </w:r>
      <w:r>
        <w:rPr>
          <w:rFonts w:hint="eastAsia" w:ascii="宋体" w:hAnsi="宋体"/>
        </w:rPr>
        <w:t>信息。</w:t>
      </w:r>
    </w:p>
    <w:p>
      <w:pPr>
        <w:numPr>
          <w:ilvl w:val="0"/>
          <w:numId w:val="3"/>
        </w:numPr>
        <w:spacing w:line="360" w:lineRule="auto"/>
        <w:ind w:firstLine="411" w:firstLineChars="196"/>
        <w:rPr>
          <w:rFonts w:hint="eastAsia" w:ascii="宋体" w:hAnsi="宋体"/>
        </w:rPr>
      </w:pPr>
      <w:r>
        <w:rPr>
          <w:rFonts w:hint="eastAsia" w:ascii="宋体" w:hAnsi="宋体"/>
        </w:rPr>
        <w:t>获取办理结果</w:t>
      </w:r>
    </w:p>
    <w:p>
      <w:pPr>
        <w:ind w:firstLine="411" w:firstLineChars="196"/>
        <w:rPr>
          <w:rFonts w:hint="eastAsia" w:ascii="宋体" w:hAnsi="宋体"/>
        </w:rPr>
      </w:pPr>
      <w:r>
        <w:rPr>
          <w:rFonts w:hint="eastAsia" w:ascii="宋体" w:hAnsi="宋体"/>
          <w:lang w:eastAsia="zh-CN"/>
        </w:rPr>
        <w:t>县住建局经办人员</w:t>
      </w:r>
      <w:r>
        <w:rPr>
          <w:rFonts w:hint="eastAsia" w:ascii="宋体" w:hAnsi="宋体"/>
        </w:rPr>
        <w:t>按照审批意见和做出许可决定后，制作核</w:t>
      </w:r>
      <w:r>
        <w:rPr>
          <w:rFonts w:hint="eastAsia" w:ascii="宋体" w:hAnsi="宋体"/>
          <w:lang w:eastAsia="zh-CN"/>
        </w:rPr>
        <w:t>发《</w:t>
      </w:r>
      <w:r>
        <w:rPr>
          <w:rFonts w:hint="eastAsia" w:ascii="宋体" w:hAnsi="宋体"/>
        </w:rPr>
        <w:t>关闭、闲置、拆除城市环卫设施许可</w:t>
      </w:r>
      <w:r>
        <w:rPr>
          <w:rFonts w:hint="eastAsia" w:ascii="宋体" w:hAnsi="宋体"/>
          <w:lang w:eastAsia="zh-CN"/>
        </w:rPr>
        <w:t>审批表》</w:t>
      </w:r>
      <w:r>
        <w:rPr>
          <w:rFonts w:hint="eastAsia" w:ascii="宋体" w:hAnsi="宋体"/>
        </w:rPr>
        <w:t>或不予许可决定书，当场</w:t>
      </w:r>
      <w:r>
        <w:rPr>
          <w:rFonts w:hint="eastAsia" w:ascii="宋体" w:hAnsi="宋体"/>
          <w:lang w:eastAsia="zh-CN"/>
        </w:rPr>
        <w:t>告知或电话告知申请人办理结果，</w:t>
      </w:r>
      <w:r>
        <w:rPr>
          <w:rFonts w:hint="eastAsia" w:ascii="宋体" w:hAnsi="宋体"/>
        </w:rPr>
        <w:t>通过</w:t>
      </w:r>
      <w:r>
        <w:rPr>
          <w:rFonts w:hint="eastAsia" w:ascii="宋体" w:hAnsi="宋体"/>
          <w:lang w:eastAsia="zh-CN"/>
        </w:rPr>
        <w:t>自行领取或邮寄</w:t>
      </w:r>
      <w:r>
        <w:rPr>
          <w:rFonts w:hint="eastAsia" w:ascii="宋体" w:hAnsi="宋体"/>
        </w:rPr>
        <w:t>送达给申请人。</w:t>
      </w:r>
    </w:p>
    <w:p>
      <w:pPr>
        <w:spacing w:line="360" w:lineRule="auto"/>
        <w:ind w:firstLine="420"/>
        <w:rPr>
          <w:rFonts w:hint="eastAsia" w:ascii="宋体" w:hAnsi="宋体"/>
        </w:rPr>
      </w:pPr>
      <w:r>
        <w:rPr>
          <w:rFonts w:hint="eastAsia" w:ascii="宋体" w:hAnsi="宋体"/>
        </w:rPr>
        <w:t>（六）监督检查配合</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firstLine="420" w:firstLineChars="200"/>
        <w:textAlignment w:val="auto"/>
        <w:outlineLvl w:val="9"/>
        <w:rPr>
          <w:rFonts w:ascii="宋体"/>
          <w:kern w:val="2"/>
          <w:sz w:val="21"/>
          <w:szCs w:val="21"/>
        </w:rPr>
      </w:pPr>
      <w:r>
        <w:rPr>
          <w:rFonts w:hint="eastAsia" w:ascii="宋体" w:hAnsi="宋体" w:cs="宋体"/>
          <w:kern w:val="2"/>
          <w:sz w:val="21"/>
          <w:szCs w:val="21"/>
        </w:rPr>
        <w:t>进行临时占道的单位或者个人，必须按照发放的《</w:t>
      </w:r>
      <w:r>
        <w:rPr>
          <w:rFonts w:hint="eastAsia" w:ascii="宋体" w:hAnsi="宋体" w:eastAsia="宋体" w:cs="Times New Roman"/>
          <w:kern w:val="2"/>
          <w:sz w:val="21"/>
          <w:szCs w:val="21"/>
          <w:lang w:val="en-US" w:eastAsia="zh-CN" w:bidi="ar-SA"/>
        </w:rPr>
        <w:t>关闭、闲置、拆除城市环卫设施许可</w:t>
      </w:r>
      <w:r>
        <w:rPr>
          <w:rFonts w:hint="eastAsia" w:ascii="宋体" w:hAnsi="宋体" w:cs="Times New Roman"/>
          <w:kern w:val="2"/>
          <w:sz w:val="21"/>
          <w:szCs w:val="21"/>
          <w:lang w:val="en-US" w:eastAsia="zh-CN" w:bidi="ar-SA"/>
        </w:rPr>
        <w:t>审批表</w:t>
      </w:r>
      <w:r>
        <w:rPr>
          <w:rFonts w:hint="eastAsia" w:ascii="宋体" w:hAnsi="宋体" w:eastAsia="宋体" w:cs="Times New Roman"/>
          <w:kern w:val="2"/>
          <w:sz w:val="21"/>
          <w:szCs w:val="21"/>
          <w:lang w:val="en-US" w:eastAsia="zh-CN" w:bidi="ar-SA"/>
        </w:rPr>
        <w:t>》</w:t>
      </w:r>
      <w:r>
        <w:rPr>
          <w:rFonts w:hint="eastAsia" w:ascii="宋体" w:hAnsi="宋体" w:cs="宋体"/>
          <w:kern w:val="2"/>
          <w:sz w:val="21"/>
          <w:szCs w:val="21"/>
        </w:rPr>
        <w:t>确定的各项内容进行实施。</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outlineLvl w:val="9"/>
        <w:rPr>
          <w:rFonts w:ascii="宋体"/>
        </w:rPr>
      </w:pPr>
      <w:r>
        <w:rPr>
          <w:rFonts w:hint="eastAsia" w:ascii="宋体" w:hAnsi="宋体" w:cs="宋体"/>
        </w:rPr>
        <w:t>申请（单位）人必须配合市容管理工作人员开展实地核查。</w:t>
      </w:r>
    </w:p>
    <w:p>
      <w:pPr>
        <w:spacing w:line="360" w:lineRule="auto"/>
        <w:ind w:firstLine="420" w:firstLineChars="200"/>
        <w:rPr>
          <w:rFonts w:hint="eastAsia" w:ascii="黑体" w:hAnsi="黑体" w:eastAsia="黑体"/>
          <w:lang w:eastAsia="zh-CN"/>
        </w:rPr>
      </w:pPr>
      <w:r>
        <w:rPr>
          <w:rFonts w:hint="eastAsia" w:ascii="黑体" w:hAnsi="黑体" w:eastAsia="黑体"/>
          <w:lang w:eastAsia="zh-CN"/>
        </w:rPr>
        <w:t>十、许可服务</w:t>
      </w:r>
    </w:p>
    <w:p>
      <w:pPr>
        <w:spacing w:line="360" w:lineRule="auto"/>
        <w:ind w:firstLine="420"/>
        <w:rPr>
          <w:rFonts w:hint="eastAsia" w:ascii="宋体" w:hAnsi="宋体"/>
        </w:rPr>
      </w:pPr>
      <w:r>
        <w:rPr>
          <w:rFonts w:hint="eastAsia" w:ascii="宋体" w:hAnsi="宋体"/>
        </w:rPr>
        <w:t>（一）受理地点</w:t>
      </w:r>
    </w:p>
    <w:p>
      <w:pPr>
        <w:ind w:firstLine="411" w:firstLineChars="196"/>
        <w:rPr>
          <w:rFonts w:hint="eastAsia" w:ascii="宋体" w:hAnsi="宋体"/>
          <w:lang w:val="en-US" w:eastAsia="zh-CN"/>
        </w:rPr>
      </w:pPr>
      <w:r>
        <w:rPr>
          <w:rFonts w:hint="eastAsia" w:ascii="宋体" w:hAnsi="宋体"/>
          <w:lang w:val="en-US" w:eastAsia="zh-CN"/>
        </w:rPr>
        <w:t>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地址：肃南县北滨河路人社局办公楼一楼。</w:t>
      </w:r>
    </w:p>
    <w:p>
      <w:pPr>
        <w:spacing w:line="360" w:lineRule="auto"/>
        <w:ind w:firstLine="420"/>
        <w:rPr>
          <w:rFonts w:hint="eastAsia" w:ascii="宋体" w:hAnsi="宋体"/>
        </w:rPr>
      </w:pPr>
      <w:r>
        <w:rPr>
          <w:rFonts w:hint="eastAsia" w:ascii="宋体" w:hAnsi="宋体"/>
        </w:rPr>
        <w:t>（二）咨询</w:t>
      </w:r>
    </w:p>
    <w:p>
      <w:pPr>
        <w:spacing w:line="360" w:lineRule="auto"/>
        <w:ind w:firstLine="411" w:firstLineChars="196"/>
        <w:rPr>
          <w:rFonts w:hint="eastAsia" w:ascii="宋体" w:hAnsi="宋体"/>
        </w:rPr>
      </w:pPr>
      <w:r>
        <w:rPr>
          <w:rFonts w:hint="eastAsia" w:ascii="宋体" w:hAnsi="宋体"/>
        </w:rPr>
        <w:t>1.咨询途径</w:t>
      </w:r>
    </w:p>
    <w:p>
      <w:pPr>
        <w:ind w:firstLine="411" w:firstLineChars="196"/>
        <w:rPr>
          <w:rFonts w:hint="eastAsia" w:ascii="宋体" w:hAnsi="宋体"/>
          <w:lang w:val="en-US" w:eastAsia="zh-CN"/>
        </w:rPr>
      </w:pPr>
      <w:r>
        <w:rPr>
          <w:rFonts w:hint="eastAsia" w:ascii="宋体" w:hAnsi="宋体"/>
          <w:lang w:val="en-US" w:eastAsia="zh-CN"/>
        </w:rPr>
        <w:t>申请人可以通过窗口咨询、电话咨询、网上咨询等方式咨询</w:t>
      </w:r>
      <w:bookmarkStart w:id="2" w:name="_GoBack"/>
      <w:bookmarkEnd w:id="2"/>
      <w:r>
        <w:rPr>
          <w:rFonts w:hint="eastAsia" w:ascii="宋体" w:hAnsi="宋体"/>
          <w:lang w:val="en-US" w:eastAsia="zh-CN"/>
        </w:rPr>
        <w:t>具体办理事项。</w:t>
      </w:r>
    </w:p>
    <w:p>
      <w:pPr>
        <w:ind w:firstLine="411" w:firstLineChars="196"/>
        <w:rPr>
          <w:rFonts w:hint="eastAsia" w:ascii="宋体" w:hAnsi="宋体"/>
          <w:lang w:val="en-US" w:eastAsia="zh-CN"/>
        </w:rPr>
      </w:pPr>
      <w:r>
        <w:rPr>
          <w:rFonts w:hint="eastAsia" w:ascii="宋体" w:hAnsi="宋体"/>
          <w:lang w:val="en-US" w:eastAsia="zh-CN"/>
        </w:rPr>
        <w:t>窗口咨询：肃南县便民服务大厅城建规划窗口</w:t>
      </w:r>
    </w:p>
    <w:p>
      <w:pPr>
        <w:ind w:firstLine="411" w:firstLineChars="196"/>
        <w:rPr>
          <w:rFonts w:hint="eastAsia" w:ascii="宋体" w:hAnsi="宋体"/>
          <w:lang w:val="en-US" w:eastAsia="zh-CN"/>
        </w:rPr>
      </w:pPr>
      <w:r>
        <w:rPr>
          <w:rFonts w:hint="eastAsia" w:ascii="宋体" w:hAnsi="宋体"/>
          <w:lang w:val="en-US" w:eastAsia="zh-CN"/>
        </w:rPr>
        <w:t xml:space="preserve">电话咨询：0936-6125230  </w:t>
      </w:r>
    </w:p>
    <w:p>
      <w:pPr>
        <w:ind w:firstLine="411" w:firstLineChars="196"/>
        <w:rPr>
          <w:rFonts w:hint="eastAsia" w:ascii="宋体" w:hAnsi="宋体"/>
          <w:lang w:val="en-US" w:eastAsia="zh-CN"/>
        </w:rPr>
      </w:pPr>
      <w:bookmarkStart w:id="0" w:name="OLE_LINK1"/>
      <w:bookmarkStart w:id="1" w:name="OLE_LINK2"/>
      <w:r>
        <w:rPr>
          <w:rFonts w:hint="eastAsia" w:ascii="宋体" w:hAnsi="宋体"/>
          <w:lang w:val="en-US" w:eastAsia="zh-CN"/>
        </w:rPr>
        <w:t>网上咨询网址：</w:t>
      </w:r>
      <w:bookmarkEnd w:id="0"/>
      <w:bookmarkEnd w:id="1"/>
      <w:r>
        <w:rPr>
          <w:rFonts w:hint="eastAsia" w:ascii="宋体" w:hAnsi="宋体"/>
          <w:lang w:val="en-US" w:eastAsia="zh-CN"/>
        </w:rPr>
        <w:t>http://zysn.gszwfw.gov.cn/art/2016/4/13/art_183312_228610.html</w:t>
      </w:r>
    </w:p>
    <w:p>
      <w:pPr>
        <w:spacing w:line="360" w:lineRule="auto"/>
        <w:ind w:firstLine="411" w:firstLineChars="196"/>
        <w:rPr>
          <w:rFonts w:hint="eastAsia" w:ascii="宋体" w:hAnsi="宋体"/>
        </w:rPr>
      </w:pPr>
      <w:r>
        <w:rPr>
          <w:rFonts w:hint="eastAsia" w:ascii="宋体" w:hAnsi="宋体"/>
        </w:rPr>
        <w:t>2.咨询回复</w:t>
      </w:r>
    </w:p>
    <w:p>
      <w:pPr>
        <w:ind w:firstLine="411" w:firstLineChars="196"/>
        <w:rPr>
          <w:rFonts w:hint="eastAsia" w:ascii="宋体" w:hAnsi="宋体"/>
          <w:lang w:val="en-US" w:eastAsia="zh-CN"/>
        </w:rPr>
      </w:pPr>
      <w:r>
        <w:rPr>
          <w:rFonts w:hint="eastAsia" w:ascii="宋体" w:hAnsi="宋体"/>
          <w:lang w:val="en-US" w:eastAsia="zh-CN"/>
        </w:rPr>
        <w:t>窗口咨询事项由窗口人员负责当场回复；电话咨询事项当场予以回复，不能当场回复的，在当日进行电话回复；网上咨询事项在2个工作日内回复。</w:t>
      </w:r>
    </w:p>
    <w:p>
      <w:pPr>
        <w:spacing w:line="360" w:lineRule="auto"/>
        <w:ind w:firstLine="420"/>
        <w:rPr>
          <w:rFonts w:hint="eastAsia" w:ascii="宋体" w:hAnsi="宋体"/>
        </w:rPr>
      </w:pPr>
      <w:r>
        <w:rPr>
          <w:rFonts w:hint="eastAsia" w:ascii="宋体" w:hAnsi="宋体"/>
        </w:rPr>
        <w:t>（三）办理进程查询</w:t>
      </w:r>
    </w:p>
    <w:p>
      <w:pPr>
        <w:ind w:firstLine="411" w:firstLineChars="196"/>
        <w:rPr>
          <w:rFonts w:hint="eastAsia" w:ascii="宋体" w:hAnsi="宋体"/>
          <w:lang w:val="en-US" w:eastAsia="zh-CN"/>
        </w:rPr>
      </w:pPr>
      <w:r>
        <w:rPr>
          <w:rFonts w:hint="eastAsia" w:ascii="宋体" w:hAnsi="宋体"/>
          <w:lang w:val="en-US" w:eastAsia="zh-CN"/>
        </w:rPr>
        <w:t>申请人可以通过电话查询或网上查询许可进程。</w:t>
      </w:r>
    </w:p>
    <w:p>
      <w:pPr>
        <w:ind w:firstLine="411" w:firstLineChars="196"/>
        <w:rPr>
          <w:rFonts w:hint="eastAsia" w:ascii="宋体" w:hAnsi="宋体"/>
          <w:lang w:val="en-US" w:eastAsia="zh-CN"/>
        </w:rPr>
      </w:pPr>
      <w:r>
        <w:rPr>
          <w:rFonts w:hint="eastAsia" w:ascii="宋体" w:hAnsi="宋体"/>
          <w:lang w:val="en-US" w:eastAsia="zh-CN"/>
        </w:rPr>
        <w:t>联系电话：0936-6125230</w:t>
      </w:r>
    </w:p>
    <w:p>
      <w:pPr>
        <w:ind w:firstLine="411" w:firstLineChars="196"/>
        <w:rPr>
          <w:rFonts w:hint="eastAsia" w:ascii="宋体" w:hAnsi="宋体"/>
          <w:lang w:val="en-US" w:eastAsia="zh-CN"/>
        </w:rPr>
      </w:pPr>
      <w:r>
        <w:rPr>
          <w:rFonts w:hint="eastAsia" w:ascii="宋体" w:hAnsi="宋体"/>
          <w:lang w:val="en-US" w:eastAsia="zh-CN"/>
        </w:rPr>
        <w:t>网上查询网址：http://zysn.gszwfw.gov.cn/gszw/search/progress/query.do?webId=60</w:t>
      </w:r>
    </w:p>
    <w:p>
      <w:pPr>
        <w:spacing w:line="360" w:lineRule="auto"/>
        <w:ind w:firstLine="420"/>
        <w:rPr>
          <w:rFonts w:hint="eastAsia" w:ascii="宋体" w:hAnsi="宋体"/>
        </w:rPr>
      </w:pPr>
      <w:r>
        <w:rPr>
          <w:rFonts w:hint="eastAsia" w:ascii="宋体" w:hAnsi="宋体"/>
        </w:rPr>
        <w:t>（四）法律救济</w:t>
      </w:r>
    </w:p>
    <w:p>
      <w:pPr>
        <w:keepNext w:val="0"/>
        <w:keepLines w:val="0"/>
        <w:pageBreakBefore w:val="0"/>
        <w:widowControl w:val="0"/>
        <w:kinsoku/>
        <w:wordWrap/>
        <w:overflowPunct/>
        <w:topLinePunct w:val="0"/>
        <w:autoSpaceDE/>
        <w:autoSpaceDN/>
        <w:bidi w:val="0"/>
        <w:adjustRightInd/>
        <w:snapToGrid/>
        <w:spacing w:line="360" w:lineRule="auto"/>
        <w:ind w:firstLine="411" w:firstLineChars="196"/>
        <w:textAlignment w:val="auto"/>
        <w:outlineLvl w:val="9"/>
        <w:rPr>
          <w:rFonts w:hint="eastAsia" w:ascii="宋体" w:hAnsi="宋体"/>
        </w:rPr>
      </w:pPr>
      <w:r>
        <w:rPr>
          <w:rFonts w:hint="eastAsia" w:ascii="宋体" w:hAnsi="宋体"/>
        </w:rPr>
        <w:t>1.投诉</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申请人可以对</w:t>
      </w:r>
      <w:r>
        <w:rPr>
          <w:rFonts w:hint="eastAsia" w:ascii="宋体" w:hAnsi="宋体"/>
          <w:lang w:eastAsia="zh-CN"/>
        </w:rPr>
        <w:t>肃南</w:t>
      </w:r>
      <w:r>
        <w:rPr>
          <w:rFonts w:hint="eastAsia" w:ascii="宋体" w:hAnsi="宋体"/>
        </w:rPr>
        <w:t>县</w:t>
      </w:r>
      <w:r>
        <w:rPr>
          <w:rFonts w:hint="eastAsia" w:ascii="宋体" w:hAnsi="宋体"/>
          <w:lang w:eastAsia="zh-CN"/>
        </w:rPr>
        <w:t>便民服务</w:t>
      </w:r>
      <w:r>
        <w:rPr>
          <w:rFonts w:hint="eastAsia" w:ascii="宋体" w:hAnsi="宋体"/>
        </w:rPr>
        <w:t>大厅</w:t>
      </w:r>
      <w:r>
        <w:rPr>
          <w:rFonts w:hint="eastAsia" w:ascii="宋体" w:hAnsi="宋体"/>
          <w:lang w:eastAsia="zh-CN"/>
        </w:rPr>
        <w:t>城建规划窗口</w:t>
      </w:r>
      <w:r>
        <w:rPr>
          <w:rFonts w:hint="eastAsia" w:ascii="宋体" w:hAnsi="宋体"/>
        </w:rPr>
        <w:t>工作人员慢作为、不作为、乱作为等行为通过投诉举报进行监督。</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lang w:eastAsia="zh-CN"/>
        </w:rPr>
        <w:t>投诉举报</w:t>
      </w:r>
      <w:r>
        <w:rPr>
          <w:rFonts w:hint="eastAsia" w:ascii="宋体" w:hAnsi="宋体"/>
        </w:rPr>
        <w:t xml:space="preserve">电话：0936-6125260 </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投诉举报受理单位：肃南县政务服务中心</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eastAsia="宋体"/>
          <w:lang w:val="en-US" w:eastAsia="zh-CN"/>
        </w:rPr>
      </w:pPr>
      <w:r>
        <w:rPr>
          <w:rFonts w:hint="eastAsia" w:ascii="宋体" w:hAnsi="宋体"/>
        </w:rPr>
        <w:t>地址：</w:t>
      </w:r>
      <w:r>
        <w:rPr>
          <w:rFonts w:hint="eastAsia" w:ascii="宋体" w:hAnsi="宋体"/>
          <w:lang w:eastAsia="zh-CN"/>
        </w:rPr>
        <w:t>肃南县便民服务大厅二楼</w:t>
      </w:r>
      <w:r>
        <w:rPr>
          <w:rFonts w:hint="eastAsia" w:ascii="宋体" w:hAnsi="宋体"/>
          <w:lang w:val="en-US" w:eastAsia="zh-CN"/>
        </w:rPr>
        <w:t>202室</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rPr>
      </w:pPr>
      <w:r>
        <w:rPr>
          <w:rFonts w:hint="eastAsia" w:ascii="宋体" w:hAnsi="宋体"/>
        </w:rPr>
        <w:t>2.行政复议或行政诉讼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申请人对</w:t>
      </w:r>
      <w:r>
        <w:rPr>
          <w:rFonts w:hint="eastAsia" w:ascii="宋体" w:hAnsi="宋体"/>
          <w:lang w:eastAsia="zh-CN"/>
        </w:rPr>
        <w:t>县建设局</w:t>
      </w:r>
      <w:r>
        <w:rPr>
          <w:rFonts w:hint="eastAsia" w:ascii="宋体" w:hAnsi="宋体"/>
        </w:rPr>
        <w:t>许可决定不服，可以通过行政复议或行政诉讼等渠道解决。</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行政复议受理单位：肃南县人民政府法制办公室</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 xml:space="preserve">电话：0936-6121516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eastAsia="宋体"/>
          <w:lang w:val="en-US" w:eastAsia="zh-CN"/>
        </w:rPr>
      </w:pPr>
      <w:r>
        <w:rPr>
          <w:rFonts w:hint="eastAsia" w:ascii="宋体" w:hAnsi="宋体"/>
        </w:rPr>
        <w:t>地址：</w:t>
      </w:r>
      <w:r>
        <w:rPr>
          <w:rFonts w:ascii="宋体" w:hAnsi="宋体"/>
        </w:rPr>
        <w:t>肃南县红湾寺镇皇城路10号</w:t>
      </w:r>
      <w:r>
        <w:rPr>
          <w:rFonts w:hint="eastAsia" w:ascii="宋体" w:hAnsi="宋体"/>
          <w:lang w:val="en-US" w:eastAsia="zh-CN"/>
        </w:rPr>
        <w:t>(</w:t>
      </w:r>
      <w:r>
        <w:rPr>
          <w:rFonts w:ascii="宋体" w:hAnsi="宋体"/>
        </w:rPr>
        <w:t>隆畅河林场</w:t>
      </w:r>
      <w:r>
        <w:rPr>
          <w:rFonts w:hint="eastAsia" w:ascii="宋体" w:hAnsi="宋体"/>
          <w:lang w:eastAsia="zh-CN"/>
        </w:rPr>
        <w:t>办公楼二楼</w:t>
      </w:r>
      <w:r>
        <w:rPr>
          <w:rFonts w:ascii="宋体" w:hAnsi="宋体"/>
        </w:rPr>
        <w:t xml:space="preserve"> </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lang w:eastAsia="zh-CN"/>
        </w:rPr>
      </w:pPr>
      <w:r>
        <w:rPr>
          <w:rFonts w:hint="eastAsia" w:ascii="宋体" w:hAnsi="宋体"/>
        </w:rPr>
        <w:t>行政诉讼受理单位：</w:t>
      </w:r>
      <w:r>
        <w:rPr>
          <w:rFonts w:hint="eastAsia" w:ascii="宋体" w:hAnsi="宋体"/>
          <w:lang w:eastAsia="zh-CN"/>
        </w:rPr>
        <w:t>高台</w:t>
      </w:r>
      <w:r>
        <w:rPr>
          <w:rFonts w:hint="eastAsia" w:ascii="宋体" w:hAnsi="宋体"/>
        </w:rPr>
        <w:t>县人民法院</w:t>
      </w:r>
      <w:r>
        <w:rPr>
          <w:rFonts w:hint="eastAsia" w:ascii="宋体" w:hAnsi="宋体"/>
          <w:lang w:eastAsia="zh-CN"/>
        </w:rPr>
        <w:t>诉讼服务中心</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电话：</w:t>
      </w:r>
      <w:r>
        <w:rPr>
          <w:rFonts w:hint="eastAsia" w:ascii="宋体" w:hAnsi="宋体"/>
          <w:lang w:val="en-US" w:eastAsia="zh-CN"/>
        </w:rPr>
        <w:t>0936-5921218</w:t>
      </w:r>
      <w:r>
        <w:rPr>
          <w:rFonts w:hint="eastAsia" w:ascii="宋体" w:hAnsi="宋体"/>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地址：高台县城关镇县府东街</w:t>
      </w:r>
      <w:r>
        <w:rPr>
          <w:rFonts w:hint="eastAsia" w:ascii="宋体" w:hAnsi="宋体"/>
          <w:lang w:val="en-US" w:eastAsia="zh-CN"/>
        </w:rPr>
        <w:t>89号</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ascii="宋体"/>
        </w:rPr>
      </w:pPr>
    </w:p>
    <w:p>
      <w:pPr>
        <w:spacing w:line="400" w:lineRule="exact"/>
        <w:jc w:val="left"/>
        <w:rPr>
          <w:rFonts w:ascii="宋体"/>
        </w:rPr>
      </w:pPr>
    </w:p>
    <w:sectPr>
      <w:footerReference r:id="rId5" w:type="default"/>
      <w:pgSz w:w="11906" w:h="16838"/>
      <w:pgMar w:top="1418"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楷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Fonts w:ascii="黑体" w:hAnsi="黑体" w:eastAsia="黑体" w:cs="黑体"/>
        <w:sz w:val="24"/>
        <w:szCs w:val="24"/>
        <w:u w:val="thick"/>
      </w:rPr>
    </w:pPr>
    <w:r>
      <w:rPr>
        <w:rFonts w:hint="eastAsia" w:ascii="黑体" w:hAnsi="黑体" w:eastAsia="黑体" w:cs="黑体"/>
        <w:sz w:val="24"/>
        <w:szCs w:val="24"/>
        <w:u w:val="thick"/>
        <w:lang w:eastAsia="zh-CN"/>
      </w:rPr>
      <w:t>肃南县住房和城乡建设局</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发布</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实施</w:t>
    </w:r>
    <w:r>
      <w:rPr>
        <w:rFonts w:ascii="黑体" w:hAnsi="黑体" w:eastAsia="黑体" w:cs="黑体"/>
        <w:sz w:val="24"/>
        <w:szCs w:val="24"/>
        <w:u w:val="thick"/>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page" w:x="10599" w:y="392"/>
      <w:rPr>
        <w:rStyle w:val="7"/>
      </w:rPr>
    </w:pPr>
    <w:r>
      <w:rPr>
        <w:rStyle w:val="7"/>
      </w:rPr>
      <w:fldChar w:fldCharType="begin"/>
    </w:r>
    <w:r>
      <w:rPr>
        <w:rStyle w:val="7"/>
      </w:rPr>
      <w:instrText xml:space="preserve">PAGE  </w:instrText>
    </w:r>
    <w:r>
      <w:rPr>
        <w:rStyle w:val="7"/>
      </w:rPr>
      <w:fldChar w:fldCharType="separate"/>
    </w:r>
    <w:r>
      <w:rPr>
        <w:rStyle w:val="7"/>
      </w:rPr>
      <w:t>7</w:t>
    </w:r>
    <w:r>
      <w:rPr>
        <w:rStyle w:val="7"/>
      </w:rPr>
      <w:fldChar w:fldCharType="end"/>
    </w:r>
  </w:p>
  <w:p>
    <w:pPr>
      <w:pStyle w:val="3"/>
      <w:ind w:right="360"/>
      <w:rPr>
        <w:rFonts w:ascii="黑体" w:hAnsi="黑体" w:eastAsia="黑体" w:cs="黑体"/>
        <w:sz w:val="24"/>
        <w:szCs w:val="24"/>
        <w:u w:val="thick"/>
      </w:rPr>
    </w:pPr>
    <w:r>
      <w:rPr>
        <w:rFonts w:hint="eastAsia" w:ascii="黑体" w:hAnsi="黑体" w:eastAsia="黑体" w:cs="黑体"/>
        <w:sz w:val="24"/>
        <w:szCs w:val="24"/>
        <w:u w:val="thick"/>
        <w:lang w:eastAsia="zh-CN"/>
      </w:rPr>
      <w:t>肃南县住房和城乡建设局</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发布</w:t>
    </w:r>
    <w:r>
      <w:rPr>
        <w:rFonts w:ascii="黑体" w:hAnsi="黑体" w:eastAsia="黑体" w:cs="黑体"/>
        <w:sz w:val="24"/>
        <w:szCs w:val="24"/>
        <w:u w:val="thick"/>
      </w:rPr>
      <w:t xml:space="preserve">                    201</w:t>
    </w:r>
    <w:r>
      <w:rPr>
        <w:rFonts w:hint="eastAsia" w:ascii="黑体" w:hAnsi="黑体" w:eastAsia="黑体" w:cs="黑体"/>
        <w:sz w:val="24"/>
        <w:szCs w:val="24"/>
        <w:u w:val="thick"/>
        <w:lang w:val="en-US" w:eastAsia="zh-CN"/>
      </w:rPr>
      <w:t>8</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07</w:t>
    </w:r>
    <w:r>
      <w:rPr>
        <w:rFonts w:ascii="黑体" w:hAnsi="黑体" w:eastAsia="黑体" w:cs="黑体"/>
        <w:sz w:val="24"/>
        <w:szCs w:val="24"/>
        <w:u w:val="thick"/>
      </w:rPr>
      <w:t>-</w:t>
    </w:r>
    <w:r>
      <w:rPr>
        <w:rFonts w:hint="eastAsia" w:ascii="黑体" w:hAnsi="黑体" w:eastAsia="黑体" w:cs="黑体"/>
        <w:sz w:val="24"/>
        <w:szCs w:val="24"/>
        <w:u w:val="thick"/>
        <w:lang w:val="en-US" w:eastAsia="zh-CN"/>
      </w:rPr>
      <w:t>01</w:t>
    </w:r>
    <w:r>
      <w:rPr>
        <w:rFonts w:hint="eastAsia" w:ascii="黑体" w:hAnsi="黑体" w:eastAsia="黑体" w:cs="黑体"/>
        <w:sz w:val="24"/>
        <w:szCs w:val="24"/>
        <w:u w:val="thick"/>
      </w:rPr>
      <w:t>实施</w:t>
    </w:r>
    <w:r>
      <w:rPr>
        <w:rFonts w:ascii="黑体" w:hAnsi="黑体" w:eastAsia="黑体" w:cs="黑体"/>
        <w:sz w:val="24"/>
        <w:szCs w:val="24"/>
        <w:u w:val="thick"/>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eastAsia="宋体"/>
        <w:lang w:val="en-US" w:eastAsia="zh-CN"/>
      </w:rPr>
    </w:pPr>
    <w:r>
      <w:rPr>
        <w:rFonts w:hint="eastAsia" w:cs="宋体"/>
        <w:lang w:eastAsia="zh-CN"/>
      </w:rPr>
      <w:t>甘肃省</w:t>
    </w:r>
    <w:r>
      <w:rPr>
        <w:rFonts w:hint="eastAsia" w:cs="宋体"/>
      </w:rPr>
      <w:t>行政许可事项（事项编码：6207210000007734483330XK00010000）</w:t>
    </w:r>
    <w:r>
      <w:t xml:space="preserve">                        </w:t>
    </w:r>
    <w:r>
      <w:rPr>
        <w:rFonts w:hint="eastAsia" w:cs="宋体"/>
      </w:rPr>
      <w:t>备案号：</w:t>
    </w:r>
    <w:r>
      <w:t>201</w:t>
    </w:r>
    <w:r>
      <w:rPr>
        <w:rFonts w:hint="eastAsia"/>
        <w:lang w:val="en-US" w:eastAsia="zh-CN"/>
      </w:rPr>
      <w:t>8—95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0DC1E"/>
    <w:multiLevelType w:val="singleLevel"/>
    <w:tmpl w:val="CC10DC1E"/>
    <w:lvl w:ilvl="0" w:tentative="0">
      <w:start w:val="5"/>
      <w:numFmt w:val="chineseCounting"/>
      <w:suff w:val="nothing"/>
      <w:lvlText w:val="（%1）"/>
      <w:lvlJc w:val="left"/>
      <w:rPr>
        <w:rFonts w:hint="eastAsia"/>
      </w:rPr>
    </w:lvl>
  </w:abstractNum>
  <w:abstractNum w:abstractNumId="1">
    <w:nsid w:val="657D3FBC"/>
    <w:multiLevelType w:val="multilevel"/>
    <w:tmpl w:val="657D3FBC"/>
    <w:lvl w:ilvl="0" w:tentative="0">
      <w:start w:val="1"/>
      <w:numFmt w:val="upperLetter"/>
      <w:pStyle w:val="17"/>
      <w:suff w:val="nothing"/>
      <w:lvlText w:val="附　录　%1"/>
      <w:lvlJc w:val="left"/>
      <w:rPr>
        <w:rFonts w:hint="eastAsia" w:ascii="黑体" w:hAnsi="Times New Roman" w:eastAsia="黑体"/>
        <w:b w:val="0"/>
        <w:bCs w:val="0"/>
        <w:i w:val="0"/>
        <w:iCs w:val="0"/>
        <w:spacing w:val="0"/>
        <w:w w:val="100"/>
        <w:sz w:val="21"/>
        <w:szCs w:val="21"/>
      </w:rPr>
    </w:lvl>
    <w:lvl w:ilvl="1" w:tentative="0">
      <w:start w:val="1"/>
      <w:numFmt w:val="decimal"/>
      <w:suff w:val="nothing"/>
      <w:lvlText w:val="%1.%2　"/>
      <w:lvlJc w:val="left"/>
      <w:rPr>
        <w:rFonts w:hint="eastAsia" w:ascii="黑体" w:hAnsi="Times New Roman" w:eastAsia="黑体"/>
        <w:b w:val="0"/>
        <w:bCs w:val="0"/>
        <w:i w:val="0"/>
        <w:iCs w:val="0"/>
        <w:snapToGrid/>
        <w:spacing w:val="0"/>
        <w:w w:val="100"/>
        <w:kern w:val="21"/>
        <w:sz w:val="21"/>
        <w:szCs w:val="21"/>
      </w:rPr>
    </w:lvl>
    <w:lvl w:ilvl="2" w:tentative="0">
      <w:start w:val="1"/>
      <w:numFmt w:val="decimal"/>
      <w:suff w:val="nothing"/>
      <w:lvlText w:val="%1.%2.%3　"/>
      <w:lvlJc w:val="left"/>
      <w:rPr>
        <w:rFonts w:hint="eastAsia" w:ascii="黑体" w:hAnsi="Times New Roman" w:eastAsia="黑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77048ED6"/>
    <w:multiLevelType w:val="singleLevel"/>
    <w:tmpl w:val="77048ED6"/>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0778AB"/>
    <w:rsid w:val="000E49CB"/>
    <w:rsid w:val="00132559"/>
    <w:rsid w:val="00143ED4"/>
    <w:rsid w:val="00150806"/>
    <w:rsid w:val="00161633"/>
    <w:rsid w:val="00414806"/>
    <w:rsid w:val="004C0551"/>
    <w:rsid w:val="005931B3"/>
    <w:rsid w:val="005C2606"/>
    <w:rsid w:val="005C375A"/>
    <w:rsid w:val="005D48A0"/>
    <w:rsid w:val="006553E1"/>
    <w:rsid w:val="00691094"/>
    <w:rsid w:val="006D38DC"/>
    <w:rsid w:val="00732756"/>
    <w:rsid w:val="00821E6A"/>
    <w:rsid w:val="0095378C"/>
    <w:rsid w:val="00B104E1"/>
    <w:rsid w:val="00BD18D1"/>
    <w:rsid w:val="00C04E6D"/>
    <w:rsid w:val="00C74BFE"/>
    <w:rsid w:val="00D07033"/>
    <w:rsid w:val="00DA429D"/>
    <w:rsid w:val="00DB3A02"/>
    <w:rsid w:val="00E10775"/>
    <w:rsid w:val="00EB3416"/>
    <w:rsid w:val="00F729C3"/>
    <w:rsid w:val="00F90B61"/>
    <w:rsid w:val="04977A01"/>
    <w:rsid w:val="06362007"/>
    <w:rsid w:val="076F09D0"/>
    <w:rsid w:val="09F95898"/>
    <w:rsid w:val="10B86F93"/>
    <w:rsid w:val="12AC5BE8"/>
    <w:rsid w:val="15725925"/>
    <w:rsid w:val="1C0778AB"/>
    <w:rsid w:val="1C5E4E5F"/>
    <w:rsid w:val="24025B82"/>
    <w:rsid w:val="2484323F"/>
    <w:rsid w:val="24CC699C"/>
    <w:rsid w:val="28CD2D68"/>
    <w:rsid w:val="3D3001CA"/>
    <w:rsid w:val="3F4F0CC1"/>
    <w:rsid w:val="45CB3DBC"/>
    <w:rsid w:val="472F4A82"/>
    <w:rsid w:val="4C993A3B"/>
    <w:rsid w:val="4D940A0B"/>
    <w:rsid w:val="4F510361"/>
    <w:rsid w:val="51C3035A"/>
    <w:rsid w:val="54CF68F2"/>
    <w:rsid w:val="5D9107B8"/>
    <w:rsid w:val="61CC2F0D"/>
    <w:rsid w:val="6A7165D3"/>
    <w:rsid w:val="6D4E668F"/>
    <w:rsid w:val="76FF5B31"/>
    <w:rsid w:val="77FB0555"/>
    <w:rsid w:val="7EE1732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2"/>
    <w:qFormat/>
    <w:uiPriority w:val="99"/>
    <w:pPr>
      <w:keepNext/>
      <w:keepLines/>
      <w:spacing w:before="260" w:after="260" w:line="416" w:lineRule="auto"/>
      <w:outlineLvl w:val="1"/>
    </w:pPr>
    <w:rPr>
      <w:rFonts w:ascii="Cambria" w:hAnsi="Cambria" w:cs="Cambria"/>
      <w:b/>
      <w:bCs/>
      <w:sz w:val="32"/>
      <w:szCs w:val="32"/>
    </w:rPr>
  </w:style>
  <w:style w:type="character" w:default="1" w:styleId="6">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styleId="7">
    <w:name w:val="page number"/>
    <w:basedOn w:val="6"/>
    <w:qFormat/>
    <w:uiPriority w:val="99"/>
  </w:style>
  <w:style w:type="character" w:styleId="8">
    <w:name w:val="FollowedHyperlink"/>
    <w:basedOn w:val="6"/>
    <w:qFormat/>
    <w:uiPriority w:val="99"/>
    <w:rPr>
      <w:color w:val="auto"/>
      <w:u w:val="none"/>
    </w:rPr>
  </w:style>
  <w:style w:type="character" w:styleId="9">
    <w:name w:val="Hyperlink"/>
    <w:basedOn w:val="6"/>
    <w:qFormat/>
    <w:uiPriority w:val="99"/>
    <w:rPr>
      <w:color w:val="auto"/>
      <w:u w:val="none"/>
    </w:r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2">
    <w:name w:val="Heading 2 Char"/>
    <w:basedOn w:val="6"/>
    <w:link w:val="2"/>
    <w:semiHidden/>
    <w:qFormat/>
    <w:locked/>
    <w:uiPriority w:val="99"/>
    <w:rPr>
      <w:rFonts w:ascii="Cambria" w:hAnsi="Cambria" w:eastAsia="宋体" w:cs="Cambria"/>
      <w:b/>
      <w:bCs/>
      <w:sz w:val="32"/>
      <w:szCs w:val="32"/>
    </w:rPr>
  </w:style>
  <w:style w:type="character" w:customStyle="1" w:styleId="13">
    <w:name w:val="Footer Char"/>
    <w:basedOn w:val="6"/>
    <w:link w:val="3"/>
    <w:semiHidden/>
    <w:qFormat/>
    <w:locked/>
    <w:uiPriority w:val="99"/>
    <w:rPr>
      <w:sz w:val="18"/>
      <w:szCs w:val="18"/>
    </w:rPr>
  </w:style>
  <w:style w:type="character" w:customStyle="1" w:styleId="14">
    <w:name w:val="Header Char"/>
    <w:basedOn w:val="6"/>
    <w:link w:val="4"/>
    <w:semiHidden/>
    <w:qFormat/>
    <w:locked/>
    <w:uiPriority w:val="99"/>
    <w:rPr>
      <w:sz w:val="18"/>
      <w:szCs w:val="18"/>
    </w:rPr>
  </w:style>
  <w:style w:type="paragraph" w:customStyle="1" w:styleId="15">
    <w:name w:val="Char Char"/>
    <w:basedOn w:val="1"/>
    <w:qFormat/>
    <w:uiPriority w:val="99"/>
    <w:pPr>
      <w:tabs>
        <w:tab w:val="left" w:pos="840"/>
      </w:tabs>
      <w:ind w:left="840" w:hanging="420"/>
    </w:pPr>
  </w:style>
  <w:style w:type="paragraph" w:customStyle="1" w:styleId="16">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附录标识"/>
    <w:basedOn w:val="1"/>
    <w:next w:val="18"/>
    <w:qFormat/>
    <w:uiPriority w:val="99"/>
    <w:pPr>
      <w:keepNext/>
      <w:widowControl/>
      <w:numPr>
        <w:ilvl w:val="0"/>
        <w:numId w:val="1"/>
      </w:numPr>
      <w:shd w:val="clear" w:color="FFFFFF" w:fill="FFFFFF"/>
      <w:tabs>
        <w:tab w:val="left" w:pos="360"/>
        <w:tab w:val="left" w:pos="6405"/>
      </w:tabs>
      <w:jc w:val="center"/>
      <w:outlineLvl w:val="0"/>
    </w:pPr>
    <w:rPr>
      <w:rFonts w:ascii="黑体" w:eastAsia="黑体" w:cs="黑体"/>
      <w:kern w:val="0"/>
    </w:rPr>
  </w:style>
  <w:style w:type="paragraph" w:customStyle="1" w:styleId="18">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19">
    <w:name w:val="标准书眉_奇数页"/>
    <w:next w:val="1"/>
    <w:qFormat/>
    <w:uiPriority w:val="99"/>
    <w:pPr>
      <w:tabs>
        <w:tab w:val="center" w:pos="4154"/>
        <w:tab w:val="right" w:pos="8306"/>
      </w:tabs>
      <w:spacing w:after="220"/>
      <w:jc w:val="right"/>
    </w:pPr>
    <w:rPr>
      <w:rFonts w:ascii="黑体" w:hAnsi="Times New Roman" w:eastAsia="黑体" w:cs="黑体"/>
      <w:kern w:val="0"/>
      <w:sz w:val="21"/>
      <w:szCs w:val="21"/>
      <w:lang w:val="en-US" w:eastAsia="zh-CN" w:bidi="ar-SA"/>
    </w:rPr>
  </w:style>
  <w:style w:type="paragraph" w:customStyle="1" w:styleId="20">
    <w:name w:val="标准书脚_奇数页"/>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21">
    <w:name w:val="_Style 5"/>
    <w:basedOn w:val="1"/>
    <w:qFormat/>
    <w:uiPriority w:val="99"/>
    <w:pPr>
      <w:tabs>
        <w:tab w:val="left" w:pos="840"/>
      </w:tabs>
      <w:ind w:left="840" w:hanging="4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639</Words>
  <Characters>3647</Characters>
  <Lines>0</Lines>
  <Paragraphs>0</Paragraphs>
  <TotalTime>2</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2018-05-22T14:00:00Z</dcterms:created>
  <dc:creator>Administrator</dc:creator>
  <cp:lastModifiedBy>冰凌花。</cp:lastModifiedBy>
  <dcterms:modified xsi:type="dcterms:W3CDTF">2018-07-13T09:20:01Z</dcterms:modified>
  <dc:title>关闭、闲置或者拆除城市环卫设施</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