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肃农发〔202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lang w:eastAsia="zh-CN"/>
        </w:rPr>
        <w:t>号</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肃南裕固族自治县农业农村局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关于印发肃南县</w:t>
      </w: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lang w:eastAsia="zh-CN"/>
        </w:rPr>
        <w:t>农作物重大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eastAsia="zh-CN"/>
        </w:rPr>
        <w:t>病虫害防控项目实施方案的通知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各乡（镇）农业农村综合服务中心，县农业技术推广中心：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根据《甘肃省农业农村厅关于印发2026年中央财政农作物重大病虫害监测防控项目实施方案及下达防控补助资金计划的通知（甘农财发</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lang w:val="en-US" w:eastAsia="zh-CN"/>
        </w:rPr>
        <w:t>）》精神，制定《肃南县2026年农作物重大病虫害监测防控项目实施方案》，现印发你们，请结</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合实际抓好任务落实。</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肃南县农业农村局</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2026年6月5日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肃南县2026年农作物重大病虫害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防控项目实施方案</w:t>
      </w:r>
    </w:p>
    <w:p>
      <w:pPr>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pacing w:val="-20"/>
          <w:position w:val="2"/>
          <w:sz w:val="32"/>
          <w:szCs w:val="32"/>
          <w:lang w:val="en-US" w:eastAsia="zh-CN"/>
        </w:rPr>
      </w:pPr>
      <w:r>
        <w:rPr>
          <w:rFonts w:hint="eastAsia" w:ascii="仿宋_GB2312" w:hAnsi="仿宋_GB2312" w:eastAsia="仿宋_GB2312" w:cs="仿宋_GB2312"/>
          <w:sz w:val="32"/>
          <w:szCs w:val="32"/>
          <w:lang w:val="en-US" w:eastAsia="zh-CN"/>
        </w:rPr>
        <w:t>为全力做好</w:t>
      </w:r>
      <w:r>
        <w:rPr>
          <w:rFonts w:hint="eastAsia" w:ascii="仿宋_GB2312" w:hAnsi="仿宋_GB2312" w:eastAsia="仿宋_GB2312" w:cs="仿宋_GB2312"/>
          <w:sz w:val="32"/>
          <w:szCs w:val="32"/>
        </w:rPr>
        <w:t>草地贪夜蛾、玉米螟等农作物重大病虫害防控工作</w:t>
      </w:r>
      <w:r>
        <w:rPr>
          <w:rFonts w:hint="eastAsia" w:ascii="仿宋_GB2312" w:hAnsi="仿宋_GB2312" w:eastAsia="仿宋_GB2312" w:cs="仿宋_GB2312"/>
          <w:sz w:val="32"/>
          <w:szCs w:val="32"/>
          <w:lang w:eastAsia="zh-CN"/>
        </w:rPr>
        <w:t>，促进全县粮食大面积单产提升，</w:t>
      </w:r>
      <w:r>
        <w:rPr>
          <w:rFonts w:hint="eastAsia" w:ascii="仿宋_GB2312" w:hAnsi="仿宋_GB2312" w:eastAsia="仿宋_GB2312" w:cs="仿宋_GB2312"/>
          <w:spacing w:val="-20"/>
          <w:position w:val="2"/>
          <w:sz w:val="32"/>
          <w:szCs w:val="32"/>
          <w:lang w:eastAsia="zh-CN"/>
        </w:rPr>
        <w:t>保障粮食生产安全，</w:t>
      </w:r>
      <w:r>
        <w:rPr>
          <w:rFonts w:hint="eastAsia" w:ascii="仿宋_GB2312" w:hAnsi="仿宋_GB2312" w:eastAsia="仿宋_GB2312" w:cs="仿宋_GB2312"/>
          <w:spacing w:val="-20"/>
          <w:position w:val="2"/>
          <w:sz w:val="32"/>
          <w:szCs w:val="32"/>
          <w:lang w:val="en-US" w:eastAsia="zh-CN"/>
        </w:rPr>
        <w:t>结合我县农作物病虫害发生实际，制定本方案。</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一、目标任务</w:t>
      </w:r>
    </w:p>
    <w:p>
      <w:pPr>
        <w:ind w:firstLine="640" w:firstLineChars="200"/>
        <w:rPr>
          <w:rFonts w:hint="eastAsia" w:ascii="仿宋_GB2312" w:hAnsi="仿宋_GB2312" w:eastAsia="仿宋_GB2312" w:cs="仿宋_GB2312"/>
          <w:spacing w:val="-20"/>
          <w:position w:val="2"/>
          <w:sz w:val="32"/>
          <w:szCs w:val="32"/>
        </w:rPr>
      </w:pPr>
      <w:r>
        <w:rPr>
          <w:rFonts w:hint="eastAsia" w:ascii="仿宋_GB2312" w:hAnsi="仿宋_GB2312" w:eastAsia="仿宋_GB2312" w:cs="仿宋_GB2312"/>
          <w:sz w:val="32"/>
          <w:szCs w:val="32"/>
        </w:rPr>
        <w:t>围绕2026年“虫口夺粮”保丰收行动目标，重点抓好草地贪夜蛾、玉米螟、</w:t>
      </w:r>
      <w:r>
        <w:rPr>
          <w:rFonts w:hint="eastAsia" w:ascii="仿宋_GB2312" w:hAnsi="仿宋_GB2312" w:eastAsia="仿宋_GB2312" w:cs="仿宋_GB2312"/>
          <w:sz w:val="32"/>
          <w:szCs w:val="32"/>
          <w:lang w:eastAsia="zh-CN"/>
        </w:rPr>
        <w:t>玉米棉铃虫</w:t>
      </w:r>
      <w:r>
        <w:rPr>
          <w:rFonts w:hint="eastAsia" w:ascii="仿宋_GB2312" w:hAnsi="仿宋_GB2312" w:eastAsia="仿宋_GB2312" w:cs="仿宋_GB2312"/>
          <w:sz w:val="32"/>
          <w:szCs w:val="32"/>
        </w:rPr>
        <w:t>等农作物重大病虫害监测防控工作。突出早发</w:t>
      </w:r>
      <w:r>
        <w:rPr>
          <w:rFonts w:hint="eastAsia" w:ascii="仿宋_GB2312" w:hAnsi="仿宋_GB2312" w:eastAsia="仿宋_GB2312" w:cs="仿宋_GB2312"/>
          <w:sz w:val="32"/>
          <w:szCs w:val="32"/>
          <w:lang w:eastAsia="zh-CN"/>
        </w:rPr>
        <w:t>现早防治</w:t>
      </w:r>
      <w:r>
        <w:rPr>
          <w:rFonts w:hint="eastAsia" w:ascii="仿宋_GB2312" w:hAnsi="仿宋_GB2312" w:eastAsia="仿宋_GB2312" w:cs="仿宋_GB2312"/>
          <w:sz w:val="32"/>
          <w:szCs w:val="32"/>
        </w:rPr>
        <w:t>，全面落实各项防控举措，确保全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主要粮食</w:t>
      </w:r>
      <w:r>
        <w:rPr>
          <w:rFonts w:hint="eastAsia" w:ascii="仿宋_GB2312" w:hAnsi="仿宋_GB2312" w:eastAsia="仿宋_GB2312" w:cs="仿宋_GB2312"/>
          <w:spacing w:val="-20"/>
          <w:position w:val="2"/>
          <w:sz w:val="32"/>
          <w:szCs w:val="32"/>
        </w:rPr>
        <w:t>作物病虫危害损失率控制在5%以内</w:t>
      </w:r>
      <w:r>
        <w:rPr>
          <w:rFonts w:hint="eastAsia" w:ascii="仿宋_GB2312" w:hAnsi="仿宋_GB2312" w:eastAsia="仿宋_GB2312" w:cs="仿宋_GB2312"/>
          <w:spacing w:val="-20"/>
          <w:position w:val="2"/>
          <w:sz w:val="32"/>
          <w:szCs w:val="32"/>
          <w:lang w:eastAsia="zh-CN"/>
        </w:rPr>
        <w:t>，</w:t>
      </w:r>
      <w:r>
        <w:rPr>
          <w:rFonts w:hint="eastAsia" w:ascii="仿宋_GB2312" w:hAnsi="仿宋_GB2312" w:eastAsia="仿宋_GB2312" w:cs="仿宋_GB2312"/>
          <w:spacing w:val="-20"/>
          <w:position w:val="2"/>
          <w:sz w:val="32"/>
          <w:szCs w:val="32"/>
        </w:rPr>
        <w:t>统防统治覆盖率达到5</w:t>
      </w:r>
      <w:r>
        <w:rPr>
          <w:rFonts w:hint="eastAsia" w:ascii="仿宋_GB2312" w:hAnsi="仿宋_GB2312" w:eastAsia="仿宋_GB2312" w:cs="仿宋_GB2312"/>
          <w:spacing w:val="-20"/>
          <w:position w:val="2"/>
          <w:sz w:val="32"/>
          <w:szCs w:val="32"/>
          <w:lang w:val="en-US" w:eastAsia="zh-CN"/>
        </w:rPr>
        <w:t>2</w:t>
      </w:r>
      <w:r>
        <w:rPr>
          <w:rFonts w:hint="eastAsia" w:ascii="仿宋_GB2312" w:hAnsi="仿宋_GB2312" w:eastAsia="仿宋_GB2312" w:cs="仿宋_GB2312"/>
          <w:spacing w:val="-20"/>
          <w:position w:val="2"/>
          <w:sz w:val="32"/>
          <w:szCs w:val="32"/>
        </w:rPr>
        <w:t>%以上。</w:t>
      </w:r>
    </w:p>
    <w:p>
      <w:pPr>
        <w:numPr>
          <w:ilvl w:val="0"/>
          <w:numId w:val="0"/>
        </w:numPr>
        <w:bidi w:val="0"/>
        <w:ind w:left="630" w:leftChars="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二、主要工作</w:t>
      </w:r>
    </w:p>
    <w:p>
      <w:pPr>
        <w:bidi w:val="0"/>
        <w:ind w:firstLine="643" w:firstLineChars="200"/>
        <w:jc w:val="left"/>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sz w:val="32"/>
          <w:szCs w:val="32"/>
          <w:lang w:val="en-US" w:eastAsia="zh-CN"/>
        </w:rPr>
        <w:t>（一）加强监测预警。</w:t>
      </w:r>
      <w:r>
        <w:rPr>
          <w:rFonts w:hint="eastAsia" w:ascii="仿宋_GB2312" w:hAnsi="仿宋_GB2312" w:eastAsia="仿宋_GB2312" w:cs="仿宋_GB2312"/>
          <w:kern w:val="2"/>
          <w:sz w:val="32"/>
          <w:szCs w:val="32"/>
          <w:lang w:val="en-US" w:eastAsia="zh-CN" w:bidi="ar-SA"/>
        </w:rPr>
        <w:t>在玉米病虫害重点发生区科学布设监测站点，充分利用虫情测报灯、性诱捕器等智能化监测设备，落实“定点、定人、定时”监测制度，常态化开展田间监测调查。严格执行重大病虫周报、突发病虫当日即报制度，及时掌握病虫发展态势，科学研判重大病虫发生趋势，准确掌握重大病虫发生危害情况，及时发布预报预警信息，切实做到早发现、早预警、早防控。</w:t>
      </w:r>
    </w:p>
    <w:p>
      <w:pPr>
        <w:numPr>
          <w:ilvl w:val="0"/>
          <w:numId w:val="0"/>
        </w:numPr>
        <w:bidi w:val="0"/>
        <w:ind w:left="630" w:leftChars="0"/>
        <w:jc w:val="left"/>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（二）推进生物防治。</w:t>
      </w:r>
      <w:r>
        <w:rPr>
          <w:rFonts w:hint="eastAsia" w:ascii="仿宋_GB2312" w:hAnsi="仿宋_GB2312" w:eastAsia="仿宋_GB2312" w:cs="仿宋_GB2312"/>
          <w:kern w:val="2"/>
          <w:sz w:val="32"/>
          <w:szCs w:val="32"/>
          <w:lang w:val="en-US" w:eastAsia="zh-CN" w:bidi="ar-SA"/>
        </w:rPr>
        <w:t>结合玉米种植布局、病虫发生特点和</w:t>
      </w:r>
    </w:p>
    <w:p>
      <w:pPr>
        <w:numPr>
          <w:ilvl w:val="0"/>
          <w:numId w:val="0"/>
        </w:numPr>
        <w:bidi w:val="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施基础，优先选用生物天敌、微生物农药、植物源农药等绿色防控产品，集成推广理化诱控、生态调控与生物防治协同配套技术，精准适配草地贪夜蛾、玉米螟、棉铃虫等病虫防控技术需求。抽调专业技术人员下沉一线，全程开展技术指导、作业督导和防效核查，及时解决实施过程中的技术难点，推动玉米生物防治规模化、规范化实施。</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（三）强化绿色防控。</w:t>
      </w:r>
      <w:r>
        <w:rPr>
          <w:rFonts w:hint="eastAsia" w:ascii="仿宋_GB2312" w:hAnsi="仿宋_GB2312" w:eastAsia="仿宋_GB2312" w:cs="仿宋_GB2312"/>
          <w:b w:val="0"/>
          <w:bCs w:val="0"/>
          <w:kern w:val="2"/>
          <w:sz w:val="32"/>
          <w:szCs w:val="32"/>
          <w:lang w:val="en-US" w:eastAsia="zh-CN" w:bidi="ar-SA"/>
        </w:rPr>
        <w:t>县农技中心</w:t>
      </w:r>
      <w:r>
        <w:rPr>
          <w:rFonts w:hint="eastAsia" w:ascii="仿宋_GB2312" w:hAnsi="仿宋_GB2312" w:eastAsia="仿宋_GB2312" w:cs="仿宋_GB2312"/>
          <w:kern w:val="2"/>
          <w:sz w:val="32"/>
          <w:szCs w:val="32"/>
          <w:lang w:val="en-US" w:eastAsia="zh-CN" w:bidi="ar-SA"/>
        </w:rPr>
        <w:t>要统筹使用项目资金，开展农作物重大病虫害绿色防控，大力推广生物防治、高效低风险农药等绿色防控措施，集成绿色防控技术模式。加强科学安全用药指导，指导对症选药、适期适量用药，轮换用药要求，提高农药使用效果和效率。加大绿色防控普及力度，调动农民使用绿色防控技术的积极性，加速生物防治替代化学防治、高效低风险农药替代老旧抗性农药“双替代”进程，提升病虫绿色防控水平。</w:t>
      </w:r>
    </w:p>
    <w:p>
      <w:pPr>
        <w:numPr>
          <w:ilvl w:val="0"/>
          <w:numId w:val="0"/>
        </w:numPr>
        <w:bidi w:val="0"/>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三、资金使用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（一）资金使用范围。</w:t>
      </w:r>
      <w:r>
        <w:rPr>
          <w:rFonts w:hint="eastAsia" w:ascii="仿宋_GB2312" w:hAnsi="仿宋_GB2312" w:eastAsia="仿宋_GB2312" w:cs="仿宋_GB2312"/>
          <w:b w:val="0"/>
          <w:bCs w:val="0"/>
          <w:kern w:val="2"/>
          <w:sz w:val="32"/>
          <w:szCs w:val="32"/>
          <w:lang w:val="en-US" w:eastAsia="zh-CN" w:bidi="ar-SA"/>
        </w:rPr>
        <w:t>根据2026年“虫口夺粮”保丰收行动防控目标任务，结合我县玉米种植面积、病虫发生特点和实施基础，以防治草地贪夜蛾、玉米螟、棉铃虫等玉米重大病虫害为主，组织开展农作物重大病虫害统防统治工作。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（二）资金用途。</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省农业农村厅下达我县农作物重大病虫害防控补助资金10万元，资金主要用于采购玉米重大病虫害防控所需农药。根据全县玉米病虫害发生情况，计划采购10万元农药及时配发给合作社、家庭农场、种植大户等经营主体和农户。</w:t>
      </w:r>
    </w:p>
    <w:p>
      <w:pPr>
        <w:numPr>
          <w:ilvl w:val="0"/>
          <w:numId w:val="0"/>
        </w:numPr>
        <w:tabs>
          <w:tab w:val="left" w:pos="496"/>
        </w:tabs>
        <w:bidi w:val="0"/>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四、保障措施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（一）加强组织领导。</w:t>
      </w:r>
      <w:r>
        <w:rPr>
          <w:rFonts w:hint="eastAsia" w:ascii="仿宋_GB2312" w:hAnsi="仿宋_GB2312" w:eastAsia="仿宋_GB2312" w:cs="仿宋_GB2312"/>
          <w:sz w:val="32"/>
          <w:szCs w:val="32"/>
          <w:lang w:val="en-US" w:eastAsia="zh-CN"/>
        </w:rPr>
        <w:t>各乡（镇）要切实</w:t>
      </w:r>
      <w:r>
        <w:rPr>
          <w:rFonts w:hint="eastAsia" w:ascii="仿宋_GB2312" w:hAnsi="仿宋_GB2312" w:eastAsia="仿宋_GB2312" w:cs="仿宋_GB2312"/>
          <w:sz w:val="32"/>
          <w:szCs w:val="32"/>
          <w:lang w:eastAsia="zh-CN"/>
        </w:rPr>
        <w:t>增</w:t>
      </w:r>
      <w:r>
        <w:rPr>
          <w:rFonts w:hint="eastAsia" w:ascii="仿宋_GB2312" w:hAnsi="仿宋_GB2312" w:eastAsia="仿宋_GB2312" w:cs="仿宋_GB2312"/>
          <w:sz w:val="32"/>
          <w:szCs w:val="32"/>
        </w:rPr>
        <w:t>强</w:t>
      </w:r>
      <w:r>
        <w:rPr>
          <w:rFonts w:hint="eastAsia" w:ascii="仿宋_GB2312" w:hAnsi="仿宋_GB2312" w:eastAsia="仿宋_GB2312" w:cs="仿宋_GB2312"/>
          <w:sz w:val="32"/>
          <w:szCs w:val="32"/>
          <w:lang w:eastAsia="zh-CN"/>
        </w:rPr>
        <w:t>农作物重大病虫害防控工作的责任感、严格落实防灾减损属地责任，健全政府指导、属地管理、紧盯目标任务，细化实施方案，明确任务分工，狠抓关键防控措施落实，全面压实防控责任，紧盯关键农时、重点区域，全力以赴推进防控工作，坚决遏制重大病虫害发生危害。</w:t>
      </w:r>
      <w:r>
        <w:rPr>
          <w:rFonts w:hint="eastAsia" w:ascii="仿宋_GB2312" w:hAnsi="仿宋_GB2312" w:eastAsia="仿宋_GB2312" w:cs="仿宋_GB2312"/>
          <w:sz w:val="32"/>
          <w:szCs w:val="32"/>
          <w:lang w:val="en-US" w:eastAsia="zh-CN"/>
        </w:rPr>
        <w:t xml:space="preserve">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（二）加强资金管理。</w:t>
      </w:r>
      <w:r>
        <w:rPr>
          <w:rFonts w:hint="eastAsia" w:ascii="仿宋_GB2312" w:hAnsi="仿宋_GB2312" w:eastAsia="仿宋_GB2312" w:cs="仿宋_GB2312"/>
          <w:kern w:val="2"/>
          <w:sz w:val="32"/>
          <w:szCs w:val="32"/>
          <w:lang w:val="en-US" w:eastAsia="zh-CN" w:bidi="ar-SA"/>
        </w:rPr>
        <w:t>严格落实《农业防灾减灾和水利救灾资金管理办法》(财农[2026]2号)相关要求，强化资金全流程监管，坚持专款专用，严禁挤占、挪用、滞留、整合资金，切实提升资金使用效益。县农技中心按照不误农时的要求，加快推进招标采购，规范采购流程，高效完成防控物资采购和发放工作。</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eastAsia" w:ascii="仿宋_GB2312" w:hAnsi="仿宋_GB2312" w:eastAsia="仿宋_GB2312" w:cs="仿宋_GB2312"/>
          <w:spacing w:val="-20"/>
          <w:position w:val="2"/>
          <w:sz w:val="32"/>
          <w:szCs w:val="32"/>
        </w:rPr>
      </w:pPr>
      <w:r>
        <w:rPr>
          <w:rFonts w:hint="eastAsia" w:ascii="楷体_GB2312" w:hAnsi="楷体_GB2312" w:eastAsia="楷体_GB2312" w:cs="楷体_GB2312"/>
          <w:b/>
          <w:bCs/>
          <w:kern w:val="2"/>
          <w:sz w:val="32"/>
          <w:szCs w:val="32"/>
          <w:lang w:val="en-US" w:eastAsia="zh-CN" w:bidi="ar-SA"/>
        </w:rPr>
        <w:t>（三）加强技术指导。</w:t>
      </w:r>
      <w:r>
        <w:rPr>
          <w:rFonts w:hint="eastAsia" w:ascii="仿宋_GB2312" w:hAnsi="仿宋_GB2312" w:eastAsia="仿宋_GB2312" w:cs="仿宋_GB2312"/>
          <w:sz w:val="32"/>
          <w:szCs w:val="32"/>
        </w:rPr>
        <w:t>在农作物重大病虫害和植物疫情防控的关键时期，及时派出</w:t>
      </w:r>
      <w:r>
        <w:rPr>
          <w:rFonts w:hint="eastAsia" w:ascii="仿宋_GB2312" w:hAnsi="仿宋_GB2312" w:eastAsia="仿宋_GB2312" w:cs="仿宋_GB2312"/>
          <w:sz w:val="32"/>
          <w:szCs w:val="32"/>
          <w:lang w:eastAsia="zh-CN"/>
        </w:rPr>
        <w:t>专业技术组</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防控</w:t>
      </w:r>
      <w:r>
        <w:rPr>
          <w:rFonts w:hint="eastAsia" w:ascii="仿宋_GB2312" w:hAnsi="仿宋_GB2312" w:eastAsia="仿宋_GB2312" w:cs="仿宋_GB2312"/>
          <w:sz w:val="32"/>
          <w:szCs w:val="32"/>
        </w:rPr>
        <w:t>指导工作，重点督促落实防控责任、防控资金和防控措施，对病</w:t>
      </w:r>
      <w:r>
        <w:rPr>
          <w:rFonts w:hint="eastAsia" w:ascii="仿宋_GB2312" w:hAnsi="仿宋_GB2312" w:eastAsia="仿宋_GB2312" w:cs="仿宋_GB2312"/>
          <w:sz w:val="32"/>
          <w:szCs w:val="32"/>
          <w:lang w:eastAsia="zh-CN"/>
        </w:rPr>
        <w:t>虫</w:t>
      </w:r>
      <w:r>
        <w:rPr>
          <w:rFonts w:hint="eastAsia" w:ascii="仿宋_GB2312" w:hAnsi="仿宋_GB2312" w:eastAsia="仿宋_GB2312" w:cs="仿宋_GB2312"/>
          <w:sz w:val="32"/>
          <w:szCs w:val="32"/>
        </w:rPr>
        <w:t>疫情防控工作中发</w:t>
      </w:r>
      <w:r>
        <w:rPr>
          <w:rFonts w:hint="eastAsia" w:ascii="仿宋_GB2312" w:hAnsi="仿宋_GB2312" w:eastAsia="仿宋_GB2312" w:cs="仿宋_GB2312"/>
          <w:spacing w:val="-20"/>
          <w:position w:val="2"/>
          <w:sz w:val="32"/>
          <w:szCs w:val="32"/>
        </w:rPr>
        <w:t>现的问题，及时沟通协调解决，确保防控责任和防控措施落到实处。</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eastAsia" w:ascii="仿宋_GB2312" w:hAnsi="仿宋_GB2312" w:eastAsia="仿宋_GB2312" w:cs="仿宋_GB2312"/>
          <w:color w:val="auto"/>
          <w:spacing w:val="-20"/>
          <w:kern w:val="2"/>
          <w:positio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（四）开展督导检查</w:t>
      </w:r>
      <w:r>
        <w:rPr>
          <w:rFonts w:hint="eastAsia" w:ascii="楷体_GB2312" w:hAnsi="楷体_GB2312" w:eastAsia="楷体_GB2312" w:cs="楷体_GB2312"/>
          <w:b/>
          <w:bCs/>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在防控的关键时期,</w:t>
      </w:r>
      <w:r>
        <w:rPr>
          <w:rFonts w:hint="eastAsia" w:ascii="仿宋_GB2312" w:hAnsi="仿宋_GB2312" w:eastAsia="仿宋_GB2312" w:cs="仿宋_GB2312"/>
          <w:sz w:val="32"/>
          <w:szCs w:val="32"/>
          <w:lang w:val="en-US" w:eastAsia="zh-CN"/>
        </w:rPr>
        <w:t>县农技中心</w:t>
      </w:r>
      <w:r>
        <w:rPr>
          <w:rFonts w:hint="eastAsia" w:ascii="仿宋_GB2312" w:hAnsi="仿宋_GB2312" w:eastAsia="仿宋_GB2312" w:cs="仿宋_GB2312"/>
          <w:color w:val="auto"/>
          <w:kern w:val="2"/>
          <w:sz w:val="32"/>
          <w:szCs w:val="32"/>
          <w:lang w:val="en-US" w:eastAsia="zh-CN" w:bidi="ar-SA"/>
        </w:rPr>
        <w:t>要组派精干力量,深入防控一线，</w:t>
      </w:r>
      <w:r>
        <w:rPr>
          <w:rFonts w:hint="eastAsia" w:ascii="仿宋_GB2312" w:hAnsi="仿宋_GB2312" w:eastAsia="仿宋_GB2312" w:cs="仿宋_GB2312"/>
          <w:sz w:val="32"/>
          <w:szCs w:val="32"/>
          <w:lang w:val="en-US" w:eastAsia="zh-CN"/>
        </w:rPr>
        <w:t>重点督查物资发放和工作开展情况，</w:t>
      </w:r>
      <w:r>
        <w:rPr>
          <w:rFonts w:hint="eastAsia" w:ascii="仿宋_GB2312" w:hAnsi="仿宋_GB2312" w:eastAsia="仿宋_GB2312" w:cs="仿宋_GB2312"/>
          <w:color w:val="auto"/>
          <w:kern w:val="2"/>
          <w:sz w:val="32"/>
          <w:szCs w:val="32"/>
          <w:lang w:val="en-US" w:eastAsia="zh-CN" w:bidi="ar-SA"/>
        </w:rPr>
        <w:t>检查防控措施落实和防控效果。要及时发现问题，及时研究解决。对责任不到位、措施不落实，造成重大危害损失的，要进行责任</w:t>
      </w:r>
      <w:r>
        <w:rPr>
          <w:rFonts w:hint="eastAsia" w:ascii="仿宋_GB2312" w:hAnsi="仿宋_GB2312" w:eastAsia="仿宋_GB2312" w:cs="仿宋_GB2312"/>
          <w:color w:val="auto"/>
          <w:spacing w:val="-20"/>
          <w:kern w:val="2"/>
          <w:position w:val="2"/>
          <w:sz w:val="32"/>
          <w:szCs w:val="32"/>
          <w:lang w:val="en-US" w:eastAsia="zh-CN" w:bidi="ar-SA"/>
        </w:rPr>
        <w:t>追究。通过督导检查，确保各项工作落到实处、防控工作取得实效。</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pacing w:val="-20"/>
          <w:kern w:val="2"/>
          <w:position w:val="2"/>
          <w:sz w:val="32"/>
          <w:szCs w:val="32"/>
          <w:lang w:val="en-US" w:eastAsia="zh-CN" w:bidi="ar-SA"/>
        </w:rPr>
      </w:pPr>
      <w:r>
        <w:rPr>
          <w:rFonts w:hint="eastAsia" w:ascii="仿宋_GB2312" w:hAnsi="仿宋_GB2312" w:eastAsia="仿宋_GB2312" w:cs="仿宋_GB2312"/>
          <w:color w:val="auto"/>
          <w:spacing w:val="-20"/>
          <w:kern w:val="2"/>
          <w:position w:val="2"/>
          <w:sz w:val="32"/>
          <w:szCs w:val="32"/>
          <w:lang w:val="en-US" w:eastAsia="zh-CN" w:bidi="ar-SA"/>
        </w:rPr>
        <w:t>附件：1.肃南县2025年农作物重大病虫害防治作业确认单</w:t>
      </w:r>
    </w:p>
    <w:p>
      <w:pPr>
        <w:keepNext w:val="0"/>
        <w:keepLines w:val="0"/>
        <w:pageBreakBefore w:val="0"/>
        <w:kinsoku/>
        <w:wordWrap/>
        <w:overflowPunct/>
        <w:topLinePunct w:val="0"/>
        <w:autoSpaceDE/>
        <w:autoSpaceDN/>
        <w:bidi w:val="0"/>
        <w:adjustRightInd/>
        <w:snapToGrid/>
        <w:spacing w:line="560" w:lineRule="exact"/>
        <w:ind w:firstLine="1680" w:firstLineChars="600"/>
        <w:textAlignment w:val="auto"/>
        <w:rPr>
          <w:rFonts w:hint="eastAsia" w:ascii="仿宋_GB2312" w:hAnsi="仿宋_GB2312" w:eastAsia="仿宋_GB2312" w:cs="仿宋_GB2312"/>
          <w:color w:val="auto"/>
          <w:spacing w:val="-11"/>
          <w:kern w:val="2"/>
          <w:position w:val="1"/>
          <w:sz w:val="32"/>
          <w:szCs w:val="32"/>
          <w:lang w:val="en-US" w:eastAsia="zh-CN" w:bidi="ar-SA"/>
        </w:rPr>
      </w:pPr>
      <w:r>
        <w:rPr>
          <w:rFonts w:hint="eastAsia" w:ascii="仿宋_GB2312" w:hAnsi="仿宋_GB2312" w:eastAsia="仿宋_GB2312" w:cs="仿宋_GB2312"/>
          <w:color w:val="auto"/>
          <w:spacing w:val="-20"/>
          <w:kern w:val="2"/>
          <w:position w:val="2"/>
          <w:sz w:val="32"/>
          <w:szCs w:val="32"/>
          <w:lang w:val="en-US" w:eastAsia="zh-CN" w:bidi="ar-SA"/>
        </w:rPr>
        <w:t>2.</w:t>
      </w:r>
      <w:r>
        <w:rPr>
          <w:rFonts w:hint="eastAsia" w:ascii="仿宋_GB2312" w:hAnsi="仿宋_GB2312" w:eastAsia="仿宋_GB2312" w:cs="仿宋_GB2312"/>
          <w:color w:val="auto"/>
          <w:spacing w:val="-11"/>
          <w:kern w:val="2"/>
          <w:position w:val="1"/>
          <w:sz w:val="32"/>
          <w:szCs w:val="32"/>
          <w:lang w:val="en-US" w:eastAsia="zh-CN" w:bidi="ar-SA"/>
        </w:rPr>
        <w:t>肃南县2026年农作物重大病虫害防控项目物资分配花名册。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val="0"/>
        <w:autoSpaceDN w:val="0"/>
        <w:bidi w:val="0"/>
        <w:adjustRightInd/>
        <w:snapToGrid/>
        <w:spacing w:line="5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val="0"/>
        <w:autoSpaceDN w:val="0"/>
        <w:bidi w:val="0"/>
        <w:adjustRightInd/>
        <w:snapToGrid/>
        <w:spacing w:line="54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肃南县2025年农作物重大病虫害防治作业确认单</w:t>
      </w:r>
    </w:p>
    <w:p>
      <w:pPr>
        <w:pStyle w:val="6"/>
        <w:rPr>
          <w:rFonts w:hint="eastAsia"/>
          <w:lang w:val="en-US" w:eastAsia="zh-CN"/>
        </w:rPr>
      </w:pPr>
    </w:p>
    <w:tbl>
      <w:tblPr>
        <w:tblStyle w:val="12"/>
        <w:tblW w:w="868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564"/>
        <w:gridCol w:w="2959"/>
        <w:gridCol w:w="1228"/>
        <w:gridCol w:w="1470"/>
        <w:gridCol w:w="14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28" w:hRule="atLeast"/>
          <w:jc w:val="center"/>
        </w:trPr>
        <w:tc>
          <w:tcPr>
            <w:tcW w:w="15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auto"/>
                <w:sz w:val="16"/>
                <w:szCs w:val="16"/>
                <w:shd w:val="clear" w:color="auto" w:fill="auto"/>
              </w:rPr>
            </w:pPr>
            <w:r>
              <w:rPr>
                <w:rFonts w:hint="eastAsia" w:ascii="仿宋_GB2312" w:eastAsia="仿宋_GB2312" w:cs="仿宋_GB2312"/>
                <w:color w:val="auto"/>
                <w:sz w:val="22"/>
                <w:szCs w:val="22"/>
                <w:shd w:val="clear" w:color="auto" w:fill="auto"/>
                <w:lang w:val="en-US" w:eastAsia="zh-CN"/>
              </w:rPr>
              <w:t>经营主体</w:t>
            </w:r>
            <w:r>
              <w:rPr>
                <w:rFonts w:ascii="仿宋_GB2312" w:eastAsia="仿宋_GB2312" w:cs="仿宋_GB2312"/>
                <w:color w:val="auto"/>
                <w:sz w:val="22"/>
                <w:szCs w:val="22"/>
                <w:shd w:val="clear" w:color="auto" w:fill="auto"/>
              </w:rPr>
              <w:t>名称</w:t>
            </w:r>
          </w:p>
        </w:tc>
        <w:tc>
          <w:tcPr>
            <w:tcW w:w="7117" w:type="dxa"/>
            <w:gridSpan w:val="4"/>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color w:val="auto"/>
                <w:shd w:val="clear" w:color="auto" w:fil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25" w:hRule="atLeast"/>
          <w:jc w:val="center"/>
        </w:trPr>
        <w:tc>
          <w:tcPr>
            <w:tcW w:w="1564"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default" w:eastAsia="宋体"/>
                <w:color w:val="auto"/>
                <w:sz w:val="16"/>
                <w:szCs w:val="16"/>
                <w:shd w:val="clear" w:color="auto" w:fill="auto"/>
                <w:lang w:val="en-US" w:eastAsia="zh-CN"/>
              </w:rPr>
            </w:pPr>
            <w:r>
              <w:rPr>
                <w:rFonts w:hint="eastAsia" w:ascii="仿宋_GB2312" w:eastAsia="仿宋_GB2312" w:cs="仿宋_GB2312"/>
                <w:color w:val="auto"/>
                <w:sz w:val="22"/>
                <w:szCs w:val="22"/>
                <w:shd w:val="clear" w:color="auto" w:fill="auto"/>
                <w:lang w:eastAsia="zh-CN"/>
              </w:rPr>
              <w:t>作物</w:t>
            </w:r>
            <w:r>
              <w:rPr>
                <w:rFonts w:hint="eastAsia" w:ascii="仿宋_GB2312" w:eastAsia="仿宋_GB2312" w:cs="仿宋_GB2312"/>
                <w:color w:val="auto"/>
                <w:sz w:val="22"/>
                <w:szCs w:val="22"/>
                <w:shd w:val="clear" w:color="auto" w:fill="auto"/>
                <w:lang w:val="en-US" w:eastAsia="zh-CN"/>
              </w:rPr>
              <w:t>名称</w:t>
            </w:r>
          </w:p>
        </w:tc>
        <w:tc>
          <w:tcPr>
            <w:tcW w:w="7117" w:type="dxa"/>
            <w:gridSpan w:val="4"/>
            <w:tcBorders>
              <w:top w:val="nil"/>
              <w:left w:val="nil"/>
              <w:bottom w:val="single" w:color="auto" w:sz="4" w:space="0"/>
              <w:right w:val="single" w:color="auto" w:sz="4" w:space="0"/>
            </w:tcBorders>
            <w:shd w:val="clear" w:color="auto" w:fill="auto"/>
            <w:tcMar>
              <w:left w:w="84" w:type="dxa"/>
              <w:right w:w="84"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auto"/>
                <w:sz w:val="16"/>
                <w:szCs w:val="16"/>
                <w:shd w:val="clear" w:color="auto" w:fil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59" w:hRule="atLeast"/>
          <w:jc w:val="center"/>
        </w:trPr>
        <w:tc>
          <w:tcPr>
            <w:tcW w:w="1564"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auto"/>
                <w:sz w:val="16"/>
                <w:szCs w:val="16"/>
                <w:shd w:val="clear" w:color="auto" w:fill="auto"/>
              </w:rPr>
            </w:pPr>
            <w:r>
              <w:rPr>
                <w:rFonts w:hint="eastAsia" w:ascii="仿宋_GB2312" w:eastAsia="仿宋_GB2312" w:cs="仿宋_GB2312"/>
                <w:color w:val="auto"/>
                <w:sz w:val="22"/>
                <w:szCs w:val="22"/>
                <w:shd w:val="clear" w:color="auto" w:fill="auto"/>
              </w:rPr>
              <w:t>作业时间</w:t>
            </w:r>
          </w:p>
        </w:tc>
        <w:tc>
          <w:tcPr>
            <w:tcW w:w="2959"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eastAsia="仿宋_GB2312"/>
                <w:color w:val="auto"/>
                <w:sz w:val="16"/>
                <w:szCs w:val="16"/>
                <w:shd w:val="clear" w:color="auto" w:fill="auto"/>
                <w:lang w:val="en-US" w:eastAsia="zh-CN"/>
              </w:rPr>
            </w:pP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u w:val="single"/>
                <w:shd w:val="clear" w:color="auto" w:fill="auto"/>
                <w:lang w:val="en-US" w:eastAsia="zh-CN"/>
              </w:rPr>
              <w:t xml:space="preserve">   </w:t>
            </w: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shd w:val="clear" w:color="auto" w:fill="auto"/>
              </w:rPr>
              <w:t>月</w:t>
            </w: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u w:val="single"/>
                <w:shd w:val="clear" w:color="auto" w:fill="auto"/>
                <w:lang w:val="en-US" w:eastAsia="zh-CN"/>
              </w:rPr>
              <w:t xml:space="preserve">  </w:t>
            </w:r>
            <w:r>
              <w:rPr>
                <w:rFonts w:hint="eastAsia" w:ascii="仿宋_GB2312" w:eastAsia="仿宋_GB2312" w:cs="仿宋_GB2312"/>
                <w:color w:val="auto"/>
                <w:sz w:val="22"/>
                <w:szCs w:val="22"/>
                <w:shd w:val="clear" w:color="auto" w:fill="auto"/>
              </w:rPr>
              <w:t>日</w:t>
            </w:r>
            <w:r>
              <w:rPr>
                <w:rFonts w:hint="eastAsia" w:ascii="仿宋_GB2312" w:eastAsia="仿宋_GB2312" w:cs="仿宋_GB2312"/>
                <w:color w:val="auto"/>
                <w:sz w:val="22"/>
                <w:szCs w:val="22"/>
                <w:shd w:val="clear" w:color="auto" w:fill="auto"/>
                <w:lang w:val="en-US" w:eastAsia="zh-CN"/>
              </w:rPr>
              <w:t>---</w:t>
            </w:r>
            <w:r>
              <w:rPr>
                <w:rFonts w:hint="eastAsia" w:ascii="仿宋_GB2312" w:eastAsia="仿宋_GB2312" w:cs="仿宋_GB2312"/>
                <w:color w:val="auto"/>
                <w:sz w:val="22"/>
                <w:szCs w:val="22"/>
                <w:u w:val="single"/>
                <w:shd w:val="clear" w:color="auto" w:fill="auto"/>
                <w:lang w:val="en-US" w:eastAsia="zh-CN"/>
              </w:rPr>
              <w:t xml:space="preserve">   </w:t>
            </w: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shd w:val="clear" w:color="auto" w:fill="auto"/>
              </w:rPr>
              <w:t>月</w:t>
            </w: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u w:val="single"/>
                <w:shd w:val="clear" w:color="auto" w:fill="auto"/>
                <w:lang w:val="en-US" w:eastAsia="zh-CN"/>
              </w:rPr>
              <w:t xml:space="preserve">  </w:t>
            </w:r>
            <w:r>
              <w:rPr>
                <w:rFonts w:hint="eastAsia" w:ascii="仿宋_GB2312" w:eastAsia="仿宋_GB2312" w:cs="仿宋_GB2312"/>
                <w:color w:val="auto"/>
                <w:sz w:val="22"/>
                <w:szCs w:val="22"/>
                <w:shd w:val="clear" w:color="auto" w:fill="auto"/>
              </w:rPr>
              <w:t>日</w:t>
            </w:r>
          </w:p>
        </w:tc>
        <w:tc>
          <w:tcPr>
            <w:tcW w:w="1228"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auto"/>
                <w:sz w:val="16"/>
                <w:szCs w:val="16"/>
                <w:shd w:val="clear" w:color="auto" w:fill="auto"/>
              </w:rPr>
            </w:pPr>
            <w:r>
              <w:rPr>
                <w:rFonts w:hint="eastAsia" w:ascii="仿宋_GB2312" w:eastAsia="仿宋_GB2312" w:cs="仿宋_GB2312"/>
                <w:color w:val="auto"/>
                <w:sz w:val="22"/>
                <w:szCs w:val="22"/>
                <w:shd w:val="clear" w:color="auto" w:fill="auto"/>
              </w:rPr>
              <w:t>作业地点</w:t>
            </w:r>
          </w:p>
        </w:tc>
        <w:tc>
          <w:tcPr>
            <w:tcW w:w="2930" w:type="dxa"/>
            <w:gridSpan w:val="2"/>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both"/>
              <w:rPr>
                <w:color w:val="auto"/>
                <w:sz w:val="16"/>
                <w:szCs w:val="16"/>
                <w:shd w:val="clear" w:color="auto" w:fill="auto"/>
              </w:rPr>
            </w:pP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u w:val="single"/>
                <w:shd w:val="clear" w:color="auto" w:fill="auto"/>
                <w:lang w:val="en-US" w:eastAsia="zh-CN"/>
              </w:rPr>
              <w:t xml:space="preserve">       </w:t>
            </w: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shd w:val="clear" w:color="auto" w:fill="auto"/>
              </w:rPr>
              <w:t>镇</w:t>
            </w: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u w:val="single"/>
                <w:shd w:val="clear" w:color="auto" w:fill="auto"/>
                <w:lang w:val="en-US" w:eastAsia="zh-CN"/>
              </w:rPr>
              <w:t xml:space="preserve">       </w:t>
            </w: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shd w:val="clear" w:color="auto" w:fill="auto"/>
              </w:rPr>
              <w:t xml:space="preserve">村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57" w:hRule="atLeast"/>
          <w:jc w:val="center"/>
        </w:trPr>
        <w:tc>
          <w:tcPr>
            <w:tcW w:w="1564"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auto"/>
                <w:sz w:val="16"/>
                <w:szCs w:val="16"/>
                <w:shd w:val="clear" w:color="auto" w:fill="auto"/>
              </w:rPr>
            </w:pPr>
            <w:r>
              <w:rPr>
                <w:rFonts w:hint="eastAsia" w:ascii="仿宋_GB2312" w:eastAsia="仿宋_GB2312" w:cs="仿宋_GB2312"/>
                <w:color w:val="auto"/>
                <w:sz w:val="22"/>
                <w:szCs w:val="22"/>
                <w:shd w:val="clear" w:color="auto" w:fill="auto"/>
              </w:rPr>
              <w:t>作业面积</w:t>
            </w:r>
          </w:p>
        </w:tc>
        <w:tc>
          <w:tcPr>
            <w:tcW w:w="7117" w:type="dxa"/>
            <w:gridSpan w:val="4"/>
            <w:tcBorders>
              <w:top w:val="nil"/>
              <w:left w:val="nil"/>
              <w:bottom w:val="single" w:color="auto" w:sz="4" w:space="0"/>
              <w:right w:val="single" w:color="auto" w:sz="4" w:space="0"/>
            </w:tcBorders>
            <w:shd w:val="clear" w:color="auto" w:fill="auto"/>
            <w:tcMar>
              <w:left w:w="84" w:type="dxa"/>
              <w:right w:w="84"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仿宋_GB2312" w:eastAsia="仿宋_GB2312" w:cs="仿宋_GB2312"/>
                <w:color w:val="auto"/>
                <w:sz w:val="22"/>
                <w:szCs w:val="22"/>
                <w:shd w:val="clear" w:color="auto" w:fill="auto"/>
              </w:rPr>
            </w:pP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u w:val="single"/>
                <w:shd w:val="clear" w:color="auto" w:fill="auto"/>
                <w:lang w:val="en-US" w:eastAsia="zh-CN"/>
              </w:rPr>
              <w:t xml:space="preserve">          </w:t>
            </w: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shd w:val="clear" w:color="auto" w:fill="auto"/>
              </w:rPr>
              <w:t>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8" w:hRule="atLeast"/>
          <w:jc w:val="center"/>
        </w:trPr>
        <w:tc>
          <w:tcPr>
            <w:tcW w:w="1564" w:type="dxa"/>
            <w:vMerge w:val="restar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default" w:eastAsia="宋体"/>
                <w:color w:val="auto"/>
                <w:sz w:val="16"/>
                <w:szCs w:val="16"/>
                <w:shd w:val="clear" w:color="auto" w:fill="auto"/>
                <w:lang w:val="en-US" w:eastAsia="zh-CN"/>
              </w:rPr>
            </w:pPr>
            <w:r>
              <w:rPr>
                <w:rFonts w:hint="eastAsia" w:ascii="仿宋_GB2312" w:eastAsia="仿宋_GB2312" w:cs="仿宋_GB2312"/>
                <w:color w:val="auto"/>
                <w:sz w:val="22"/>
                <w:szCs w:val="22"/>
                <w:shd w:val="clear" w:color="auto" w:fill="auto"/>
                <w:lang w:val="en-US" w:eastAsia="zh-CN"/>
              </w:rPr>
              <w:t>喷施物资</w:t>
            </w:r>
          </w:p>
        </w:tc>
        <w:tc>
          <w:tcPr>
            <w:tcW w:w="4187"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auto"/>
                <w:sz w:val="16"/>
                <w:szCs w:val="16"/>
                <w:shd w:val="clear" w:color="auto" w:fill="auto"/>
              </w:rPr>
            </w:pPr>
            <w:r>
              <w:rPr>
                <w:rFonts w:hint="eastAsia" w:ascii="仿宋_GB2312" w:eastAsia="仿宋_GB2312" w:cs="仿宋_GB2312"/>
                <w:color w:val="auto"/>
                <w:sz w:val="22"/>
                <w:szCs w:val="22"/>
                <w:shd w:val="clear" w:color="auto" w:fill="auto"/>
                <w:lang w:val="en-US" w:eastAsia="zh-CN"/>
              </w:rPr>
              <w:t>物资名称</w:t>
            </w:r>
          </w:p>
        </w:tc>
        <w:tc>
          <w:tcPr>
            <w:tcW w:w="147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仿宋_GB2312" w:eastAsia="仿宋_GB2312" w:cs="仿宋_GB2312"/>
                <w:color w:val="auto"/>
                <w:sz w:val="22"/>
                <w:szCs w:val="22"/>
                <w:shd w:val="clear" w:color="auto" w:fill="auto"/>
                <w:lang w:eastAsia="zh-CN"/>
              </w:rPr>
            </w:pPr>
            <w:r>
              <w:rPr>
                <w:rFonts w:hint="eastAsia" w:ascii="仿宋_GB2312" w:eastAsia="仿宋_GB2312" w:cs="仿宋_GB2312"/>
                <w:color w:val="auto"/>
                <w:sz w:val="22"/>
                <w:szCs w:val="22"/>
                <w:shd w:val="clear" w:color="auto" w:fill="auto"/>
              </w:rPr>
              <w:t>每亩用量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auto"/>
                <w:sz w:val="16"/>
                <w:szCs w:val="16"/>
                <w:shd w:val="clear" w:color="auto" w:fill="auto"/>
              </w:rPr>
            </w:pPr>
            <w:r>
              <w:rPr>
                <w:rFonts w:hint="eastAsia" w:ascii="仿宋_GB2312" w:eastAsia="仿宋_GB2312" w:cs="仿宋_GB2312"/>
                <w:color w:val="auto"/>
                <w:sz w:val="22"/>
                <w:szCs w:val="22"/>
                <w:shd w:val="clear" w:color="auto" w:fill="auto"/>
              </w:rPr>
              <w:t>（毫升或克）</w:t>
            </w:r>
          </w:p>
        </w:tc>
        <w:tc>
          <w:tcPr>
            <w:tcW w:w="146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仿宋_GB2312" w:eastAsia="仿宋_GB2312" w:cs="仿宋_GB2312"/>
                <w:color w:val="auto"/>
                <w:sz w:val="22"/>
                <w:szCs w:val="22"/>
                <w:shd w:val="clear" w:color="auto" w:fill="auto"/>
                <w:lang w:eastAsia="zh-CN"/>
              </w:rPr>
            </w:pPr>
            <w:r>
              <w:rPr>
                <w:rFonts w:hint="eastAsia" w:ascii="仿宋_GB2312" w:eastAsia="仿宋_GB2312" w:cs="仿宋_GB2312"/>
                <w:color w:val="auto"/>
                <w:sz w:val="22"/>
                <w:szCs w:val="22"/>
                <w:shd w:val="clear" w:color="auto" w:fill="auto"/>
              </w:rPr>
              <w:t>亩成本</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auto"/>
                <w:sz w:val="16"/>
                <w:szCs w:val="16"/>
                <w:shd w:val="clear" w:color="auto" w:fill="auto"/>
              </w:rPr>
            </w:pPr>
            <w:r>
              <w:rPr>
                <w:rFonts w:hint="eastAsia" w:ascii="仿宋_GB2312" w:eastAsia="仿宋_GB2312" w:cs="仿宋_GB2312"/>
                <w:color w:val="auto"/>
                <w:sz w:val="22"/>
                <w:szCs w:val="22"/>
                <w:shd w:val="clear" w:color="auto" w:fill="auto"/>
              </w:rPr>
              <w:t>（元）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1" w:hRule="atLeast"/>
          <w:jc w:val="center"/>
        </w:trPr>
        <w:tc>
          <w:tcPr>
            <w:tcW w:w="1564"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宋体"/>
                <w:color w:val="auto"/>
                <w:sz w:val="24"/>
                <w:szCs w:val="24"/>
                <w:shd w:val="clear" w:color="auto" w:fill="auto"/>
              </w:rPr>
            </w:pPr>
          </w:p>
        </w:tc>
        <w:tc>
          <w:tcPr>
            <w:tcW w:w="4187"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2"/>
                <w:szCs w:val="22"/>
                <w:shd w:val="clear" w:color="auto" w:fill="auto"/>
                <w:lang w:val="en-US" w:eastAsia="zh-CN" w:bidi="ar"/>
              </w:rPr>
            </w:pPr>
          </w:p>
        </w:tc>
        <w:tc>
          <w:tcPr>
            <w:tcW w:w="1470" w:type="dxa"/>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auto"/>
                <w:sz w:val="22"/>
                <w:szCs w:val="22"/>
                <w:shd w:val="clear" w:color="auto" w:fill="auto"/>
                <w:lang w:val="en-US" w:eastAsia="zh-CN"/>
              </w:rPr>
            </w:pPr>
          </w:p>
        </w:tc>
        <w:tc>
          <w:tcPr>
            <w:tcW w:w="1460" w:type="dxa"/>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91" w:hRule="atLeast"/>
          <w:jc w:val="center"/>
        </w:trPr>
        <w:tc>
          <w:tcPr>
            <w:tcW w:w="1564"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宋体"/>
                <w:color w:val="auto"/>
                <w:sz w:val="24"/>
                <w:szCs w:val="24"/>
                <w:shd w:val="clear" w:color="auto" w:fill="auto"/>
              </w:rPr>
            </w:pPr>
          </w:p>
        </w:tc>
        <w:tc>
          <w:tcPr>
            <w:tcW w:w="4187"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2"/>
                <w:szCs w:val="22"/>
                <w:shd w:val="clear" w:color="auto" w:fill="auto"/>
              </w:rPr>
            </w:pPr>
          </w:p>
        </w:tc>
        <w:tc>
          <w:tcPr>
            <w:tcW w:w="1470" w:type="dxa"/>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auto"/>
                <w:sz w:val="22"/>
                <w:szCs w:val="22"/>
                <w:shd w:val="clear" w:color="auto" w:fill="auto"/>
                <w:lang w:val="en-US" w:eastAsia="zh-CN"/>
              </w:rPr>
            </w:pPr>
          </w:p>
        </w:tc>
        <w:tc>
          <w:tcPr>
            <w:tcW w:w="1460" w:type="dxa"/>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91" w:hRule="atLeast"/>
          <w:jc w:val="center"/>
        </w:trPr>
        <w:tc>
          <w:tcPr>
            <w:tcW w:w="1564"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宋体"/>
                <w:color w:val="auto"/>
                <w:sz w:val="24"/>
                <w:szCs w:val="24"/>
                <w:shd w:val="clear" w:color="auto" w:fill="auto"/>
              </w:rPr>
            </w:pPr>
          </w:p>
        </w:tc>
        <w:tc>
          <w:tcPr>
            <w:tcW w:w="4187"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rPr>
            </w:pPr>
          </w:p>
        </w:tc>
        <w:tc>
          <w:tcPr>
            <w:tcW w:w="1470" w:type="dxa"/>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lang w:val="en-US" w:eastAsia="zh-CN"/>
              </w:rPr>
            </w:pPr>
          </w:p>
        </w:tc>
        <w:tc>
          <w:tcPr>
            <w:tcW w:w="1460" w:type="dxa"/>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88" w:hRule="atLeast"/>
          <w:jc w:val="center"/>
        </w:trPr>
        <w:tc>
          <w:tcPr>
            <w:tcW w:w="1564"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宋体"/>
                <w:color w:val="auto"/>
                <w:sz w:val="24"/>
                <w:szCs w:val="24"/>
                <w:shd w:val="clear" w:color="auto" w:fill="auto"/>
              </w:rPr>
            </w:pPr>
          </w:p>
        </w:tc>
        <w:tc>
          <w:tcPr>
            <w:tcW w:w="4187"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rPr>
            </w:pPr>
          </w:p>
        </w:tc>
        <w:tc>
          <w:tcPr>
            <w:tcW w:w="1470" w:type="dxa"/>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lang w:val="en-US" w:eastAsia="zh-CN"/>
              </w:rPr>
            </w:pPr>
          </w:p>
        </w:tc>
        <w:tc>
          <w:tcPr>
            <w:tcW w:w="1460" w:type="dxa"/>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88" w:hRule="atLeast"/>
          <w:jc w:val="center"/>
        </w:trPr>
        <w:tc>
          <w:tcPr>
            <w:tcW w:w="1564"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宋体"/>
                <w:color w:val="auto"/>
                <w:sz w:val="24"/>
                <w:szCs w:val="24"/>
                <w:shd w:val="clear" w:color="auto" w:fill="auto"/>
              </w:rPr>
            </w:pPr>
          </w:p>
        </w:tc>
        <w:tc>
          <w:tcPr>
            <w:tcW w:w="4187"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rPr>
            </w:pPr>
          </w:p>
        </w:tc>
        <w:tc>
          <w:tcPr>
            <w:tcW w:w="1470" w:type="dxa"/>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rPr>
            </w:pPr>
          </w:p>
        </w:tc>
        <w:tc>
          <w:tcPr>
            <w:tcW w:w="1460" w:type="dxa"/>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88" w:hRule="atLeast"/>
          <w:jc w:val="center"/>
        </w:trPr>
        <w:tc>
          <w:tcPr>
            <w:tcW w:w="1564"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宋体"/>
                <w:color w:val="auto"/>
                <w:sz w:val="24"/>
                <w:szCs w:val="24"/>
                <w:shd w:val="clear" w:color="auto" w:fill="auto"/>
              </w:rPr>
            </w:pPr>
          </w:p>
        </w:tc>
        <w:tc>
          <w:tcPr>
            <w:tcW w:w="4187"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rPr>
            </w:pPr>
          </w:p>
        </w:tc>
        <w:tc>
          <w:tcPr>
            <w:tcW w:w="1470" w:type="dxa"/>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rPr>
            </w:pPr>
          </w:p>
        </w:tc>
        <w:tc>
          <w:tcPr>
            <w:tcW w:w="1460" w:type="dxa"/>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88" w:hRule="atLeast"/>
          <w:jc w:val="center"/>
        </w:trPr>
        <w:tc>
          <w:tcPr>
            <w:tcW w:w="1564"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宋体"/>
                <w:color w:val="auto"/>
                <w:sz w:val="24"/>
                <w:szCs w:val="24"/>
                <w:shd w:val="clear" w:color="auto" w:fill="auto"/>
              </w:rPr>
            </w:pPr>
          </w:p>
        </w:tc>
        <w:tc>
          <w:tcPr>
            <w:tcW w:w="4187"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rPr>
            </w:pPr>
          </w:p>
        </w:tc>
        <w:tc>
          <w:tcPr>
            <w:tcW w:w="1470" w:type="dxa"/>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rPr>
            </w:pPr>
          </w:p>
        </w:tc>
        <w:tc>
          <w:tcPr>
            <w:tcW w:w="1460" w:type="dxa"/>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88" w:hRule="atLeast"/>
          <w:jc w:val="center"/>
        </w:trPr>
        <w:tc>
          <w:tcPr>
            <w:tcW w:w="1564"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宋体"/>
                <w:color w:val="auto"/>
                <w:sz w:val="24"/>
                <w:szCs w:val="24"/>
                <w:shd w:val="clear" w:color="auto" w:fill="auto"/>
              </w:rPr>
            </w:pPr>
          </w:p>
        </w:tc>
        <w:tc>
          <w:tcPr>
            <w:tcW w:w="4187"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rPr>
            </w:pPr>
          </w:p>
        </w:tc>
        <w:tc>
          <w:tcPr>
            <w:tcW w:w="1470" w:type="dxa"/>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rPr>
            </w:pPr>
          </w:p>
        </w:tc>
        <w:tc>
          <w:tcPr>
            <w:tcW w:w="1460" w:type="dxa"/>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2"/>
                <w:szCs w:val="22"/>
                <w:shd w:val="clear" w:color="auto" w:fil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18" w:hRule="atLeast"/>
          <w:jc w:val="center"/>
        </w:trPr>
        <w:tc>
          <w:tcPr>
            <w:tcW w:w="1564"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宋体"/>
                <w:color w:val="auto"/>
                <w:sz w:val="24"/>
                <w:szCs w:val="24"/>
                <w:shd w:val="clear" w:color="auto" w:fill="auto"/>
              </w:rPr>
            </w:pPr>
          </w:p>
        </w:tc>
        <w:tc>
          <w:tcPr>
            <w:tcW w:w="4187"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auto"/>
                <w:sz w:val="16"/>
                <w:szCs w:val="16"/>
                <w:shd w:val="clear" w:color="auto" w:fill="auto"/>
              </w:rPr>
            </w:pPr>
            <w:r>
              <w:rPr>
                <w:rFonts w:hint="eastAsia" w:ascii="仿宋_GB2312" w:eastAsia="仿宋_GB2312" w:cs="仿宋_GB2312"/>
                <w:color w:val="auto"/>
                <w:sz w:val="22"/>
                <w:szCs w:val="22"/>
                <w:shd w:val="clear" w:color="auto" w:fill="auto"/>
              </w:rPr>
              <w:t>合    计</w:t>
            </w:r>
          </w:p>
        </w:tc>
        <w:tc>
          <w:tcPr>
            <w:tcW w:w="1470" w:type="dxa"/>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color w:val="auto"/>
                <w:shd w:val="clear" w:color="auto" w:fill="auto"/>
              </w:rPr>
            </w:pPr>
          </w:p>
        </w:tc>
        <w:tc>
          <w:tcPr>
            <w:tcW w:w="1460" w:type="dxa"/>
            <w:tcBorders>
              <w:top w:val="nil"/>
              <w:left w:val="nil"/>
              <w:bottom w:val="single" w:color="auto" w:sz="4" w:space="0"/>
              <w:right w:val="single" w:color="auto" w:sz="4" w:space="0"/>
            </w:tcBorders>
            <w:shd w:val="clear" w:color="auto" w:fill="auto"/>
            <w:tcMar>
              <w:left w:w="84" w:type="dxa"/>
              <w:right w:w="84" w:type="dxa"/>
            </w:tcMar>
            <w:vAlign w:val="center"/>
          </w:tcPr>
          <w:p>
            <w:pPr>
              <w:keepNext w:val="0"/>
              <w:keepLines w:val="0"/>
              <w:widowControl/>
              <w:suppressLineNumbers w:val="0"/>
              <w:spacing w:before="0" w:beforeAutospacing="0" w:after="0" w:afterAutospacing="0"/>
              <w:ind w:left="0" w:right="0"/>
              <w:jc w:val="left"/>
              <w:rPr>
                <w:color w:val="auto"/>
                <w:shd w:val="clear" w:color="auto" w:fil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265" w:hRule="atLeast"/>
          <w:jc w:val="center"/>
        </w:trPr>
        <w:tc>
          <w:tcPr>
            <w:tcW w:w="4523" w:type="dxa"/>
            <w:gridSpan w:val="2"/>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rFonts w:hint="eastAsia" w:ascii="仿宋_GB2312" w:eastAsia="仿宋_GB2312" w:cs="仿宋_GB2312"/>
                <w:color w:val="auto"/>
                <w:sz w:val="22"/>
                <w:szCs w:val="22"/>
                <w:shd w:val="clear" w:color="auto" w:fill="auto"/>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rFonts w:hint="eastAsia" w:ascii="仿宋_GB2312" w:eastAsia="仿宋_GB2312" w:cs="仿宋_GB2312"/>
                <w:color w:val="auto"/>
                <w:sz w:val="22"/>
                <w:szCs w:val="22"/>
                <w:shd w:val="clear" w:color="auto" w:fill="auto"/>
              </w:rPr>
            </w:pPr>
            <w:r>
              <w:rPr>
                <w:rFonts w:hint="eastAsia" w:ascii="仿宋_GB2312" w:eastAsia="仿宋_GB2312" w:cs="仿宋_GB2312"/>
                <w:color w:val="auto"/>
                <w:sz w:val="22"/>
                <w:szCs w:val="22"/>
                <w:shd w:val="clear" w:color="auto" w:fill="auto"/>
                <w:lang w:val="en-US" w:eastAsia="zh-CN"/>
              </w:rPr>
              <w:t>基地村</w:t>
            </w:r>
            <w:r>
              <w:rPr>
                <w:rFonts w:hint="eastAsia" w:ascii="仿宋_GB2312" w:eastAsia="仿宋_GB2312" w:cs="仿宋_GB2312"/>
                <w:color w:val="auto"/>
                <w:sz w:val="22"/>
                <w:szCs w:val="22"/>
                <w:shd w:val="clear" w:color="auto" w:fill="auto"/>
              </w:rPr>
              <w:t>（签字）：</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rFonts w:hint="eastAsia" w:ascii="仿宋_GB2312" w:eastAsia="仿宋_GB2312" w:cs="仿宋_GB2312"/>
                <w:color w:val="auto"/>
                <w:sz w:val="22"/>
                <w:szCs w:val="22"/>
                <w:shd w:val="clear" w:color="auto" w:fill="auto"/>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rFonts w:hint="default" w:ascii="仿宋_GB2312" w:eastAsia="仿宋_GB2312" w:cs="仿宋_GB2312"/>
                <w:color w:val="auto"/>
                <w:sz w:val="22"/>
                <w:szCs w:val="22"/>
                <w:shd w:val="clear" w:color="auto" w:fill="auto"/>
                <w:lang w:val="en-US" w:eastAsia="zh-CN"/>
              </w:rPr>
            </w:pPr>
            <w:r>
              <w:rPr>
                <w:rFonts w:hint="eastAsia" w:ascii="仿宋_GB2312" w:eastAsia="仿宋_GB2312" w:cs="仿宋_GB2312"/>
                <w:color w:val="auto"/>
                <w:sz w:val="22"/>
                <w:szCs w:val="22"/>
                <w:shd w:val="clear" w:color="auto" w:fill="auto"/>
                <w:lang w:val="en-US" w:eastAsia="zh-CN"/>
              </w:rPr>
              <w:t>包村干部签字：</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1760" w:firstLineChars="800"/>
              <w:rPr>
                <w:rFonts w:hint="eastAsia" w:ascii="仿宋_GB2312" w:eastAsia="仿宋_GB2312" w:cs="仿宋_GB2312"/>
                <w:color w:val="auto"/>
                <w:sz w:val="22"/>
                <w:szCs w:val="22"/>
                <w:u w:val="single"/>
                <w:shd w:val="clear" w:color="auto" w:fill="auto"/>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1760" w:firstLineChars="800"/>
              <w:rPr>
                <w:color w:val="auto"/>
                <w:sz w:val="16"/>
                <w:szCs w:val="16"/>
                <w:shd w:val="clear" w:color="auto" w:fill="auto"/>
              </w:rPr>
            </w:pP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u w:val="single"/>
                <w:shd w:val="clear" w:color="auto" w:fill="auto"/>
                <w:lang w:val="en-US" w:eastAsia="zh-CN"/>
              </w:rPr>
              <w:t xml:space="preserve">     </w:t>
            </w: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shd w:val="clear" w:color="auto" w:fill="auto"/>
              </w:rPr>
              <w:t>年</w:t>
            </w: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u w:val="single"/>
                <w:shd w:val="clear" w:color="auto" w:fill="auto"/>
                <w:lang w:val="en-US" w:eastAsia="zh-CN"/>
              </w:rPr>
              <w:t xml:space="preserve">    </w:t>
            </w: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shd w:val="clear" w:color="auto" w:fill="auto"/>
              </w:rPr>
              <w:t>月</w:t>
            </w: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u w:val="single"/>
                <w:shd w:val="clear" w:color="auto" w:fill="auto"/>
                <w:lang w:val="en-US" w:eastAsia="zh-CN"/>
              </w:rPr>
              <w:t xml:space="preserve">    </w:t>
            </w: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shd w:val="clear" w:color="auto" w:fill="auto"/>
              </w:rPr>
              <w:t>日</w:t>
            </w:r>
          </w:p>
        </w:tc>
        <w:tc>
          <w:tcPr>
            <w:tcW w:w="4158" w:type="dxa"/>
            <w:gridSpan w:val="3"/>
            <w:tcBorders>
              <w:top w:val="nil"/>
              <w:left w:val="nil"/>
              <w:bottom w:val="single" w:color="auto" w:sz="4" w:space="0"/>
              <w:right w:val="single" w:color="auto" w:sz="4" w:space="0"/>
            </w:tcBorders>
            <w:shd w:val="clear" w:color="auto" w:fill="auto"/>
            <w:tcMar>
              <w:left w:w="84" w:type="dxa"/>
              <w:right w:w="84"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right="0"/>
              <w:rPr>
                <w:rFonts w:hint="eastAsia" w:ascii="仿宋_GB2312" w:eastAsia="仿宋_GB2312" w:cs="仿宋_GB2312"/>
                <w:color w:val="auto"/>
                <w:sz w:val="22"/>
                <w:szCs w:val="22"/>
                <w:shd w:val="clear" w:color="auto" w:fill="auto"/>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right="0"/>
              <w:rPr>
                <w:color w:val="auto"/>
                <w:sz w:val="16"/>
                <w:szCs w:val="16"/>
                <w:shd w:val="clear" w:color="auto" w:fill="auto"/>
              </w:rPr>
            </w:pPr>
            <w:r>
              <w:rPr>
                <w:rFonts w:hint="eastAsia" w:ascii="仿宋_GB2312" w:eastAsia="仿宋_GB2312" w:cs="仿宋_GB2312"/>
                <w:color w:val="auto"/>
                <w:sz w:val="22"/>
                <w:szCs w:val="22"/>
                <w:shd w:val="clear" w:color="auto" w:fill="auto"/>
                <w:lang w:val="en-US" w:eastAsia="zh-CN"/>
              </w:rPr>
              <w:t>镇政府</w:t>
            </w:r>
            <w:r>
              <w:rPr>
                <w:rFonts w:hint="eastAsia" w:ascii="仿宋_GB2312" w:eastAsia="仿宋_GB2312" w:cs="仿宋_GB2312"/>
                <w:color w:val="auto"/>
                <w:sz w:val="22"/>
                <w:szCs w:val="22"/>
                <w:shd w:val="clear" w:color="auto" w:fill="auto"/>
              </w:rPr>
              <w:t>盖章：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rFonts w:hint="eastAsia" w:ascii="仿宋_GB2312" w:eastAsia="仿宋_GB2312" w:cs="仿宋_GB2312"/>
                <w:color w:val="auto"/>
                <w:sz w:val="22"/>
                <w:szCs w:val="22"/>
                <w:shd w:val="clear" w:color="auto" w:fill="auto"/>
              </w:rPr>
            </w:pPr>
            <w:r>
              <w:rPr>
                <w:rFonts w:hint="eastAsia" w:ascii="仿宋_GB2312" w:eastAsia="仿宋_GB2312" w:cs="仿宋_GB2312"/>
                <w:color w:val="auto"/>
                <w:sz w:val="22"/>
                <w:szCs w:val="22"/>
                <w:shd w:val="clear" w:color="auto" w:fill="auto"/>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color w:val="auto"/>
                <w:sz w:val="16"/>
                <w:szCs w:val="16"/>
                <w:shd w:val="clear" w:color="auto" w:fill="auto"/>
              </w:rPr>
            </w:pPr>
            <w:r>
              <w:rPr>
                <w:rFonts w:hint="eastAsia" w:ascii="仿宋_GB2312" w:eastAsia="仿宋_GB2312" w:cs="仿宋_GB2312"/>
                <w:color w:val="auto"/>
                <w:sz w:val="22"/>
                <w:szCs w:val="22"/>
                <w:shd w:val="clear" w:color="auto" w:fill="auto"/>
                <w:lang w:val="en-US" w:eastAsia="zh-CN"/>
              </w:rPr>
              <w:t>负责</w:t>
            </w:r>
            <w:r>
              <w:rPr>
                <w:rFonts w:hint="eastAsia" w:ascii="仿宋_GB2312" w:eastAsia="仿宋_GB2312" w:cs="仿宋_GB2312"/>
                <w:color w:val="auto"/>
                <w:sz w:val="22"/>
                <w:szCs w:val="22"/>
                <w:shd w:val="clear" w:color="auto" w:fill="auto"/>
              </w:rPr>
              <w:t>人（签字）：</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rFonts w:hint="eastAsia" w:ascii="仿宋_GB2312" w:eastAsia="仿宋_GB2312" w:cs="仿宋_GB2312"/>
                <w:color w:val="auto"/>
                <w:sz w:val="22"/>
                <w:szCs w:val="22"/>
                <w:shd w:val="clear" w:color="auto" w:fill="auto"/>
                <w:lang w:val="en-US" w:eastAsia="zh-CN"/>
              </w:rPr>
            </w:pPr>
            <w:r>
              <w:rPr>
                <w:rFonts w:hint="eastAsia" w:ascii="仿宋_GB2312" w:eastAsia="仿宋_GB2312" w:cs="仿宋_GB2312"/>
                <w:color w:val="auto"/>
                <w:sz w:val="22"/>
                <w:szCs w:val="22"/>
                <w:shd w:val="clear" w:color="auto" w:fill="auto"/>
              </w:rPr>
              <w:t> </w:t>
            </w:r>
            <w:r>
              <w:rPr>
                <w:rFonts w:hint="eastAsia" w:ascii="仿宋_GB2312" w:eastAsia="仿宋_GB2312" w:cs="仿宋_GB2312"/>
                <w:color w:val="auto"/>
                <w:sz w:val="22"/>
                <w:szCs w:val="22"/>
                <w:shd w:val="clear" w:color="auto" w:fill="auto"/>
                <w:lang w:val="en-US" w:eastAsia="zh-CN"/>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880" w:firstLineChars="400"/>
              <w:rPr>
                <w:color w:val="auto"/>
                <w:sz w:val="16"/>
                <w:szCs w:val="16"/>
                <w:shd w:val="clear" w:color="auto" w:fill="auto"/>
              </w:rPr>
            </w:pPr>
            <w:r>
              <w:rPr>
                <w:rFonts w:hint="eastAsia" w:ascii="仿宋_GB2312" w:eastAsia="仿宋_GB2312" w:cs="仿宋_GB2312"/>
                <w:color w:val="auto"/>
                <w:sz w:val="22"/>
                <w:szCs w:val="22"/>
                <w:shd w:val="clear" w:color="auto" w:fill="auto"/>
                <w:lang w:val="en-US" w:eastAsia="zh-CN"/>
              </w:rPr>
              <w:t xml:space="preserve">  </w:t>
            </w: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u w:val="single"/>
                <w:shd w:val="clear" w:color="auto" w:fill="auto"/>
                <w:lang w:val="en-US" w:eastAsia="zh-CN"/>
              </w:rPr>
              <w:t xml:space="preserve">   </w:t>
            </w: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u w:val="single"/>
                <w:shd w:val="clear" w:color="auto" w:fill="auto"/>
                <w:lang w:val="en-US" w:eastAsia="zh-CN"/>
              </w:rPr>
              <w:t xml:space="preserve">   </w:t>
            </w:r>
            <w:r>
              <w:rPr>
                <w:rFonts w:hint="eastAsia" w:ascii="仿宋_GB2312" w:eastAsia="仿宋_GB2312" w:cs="仿宋_GB2312"/>
                <w:color w:val="auto"/>
                <w:sz w:val="22"/>
                <w:szCs w:val="22"/>
                <w:shd w:val="clear" w:color="auto" w:fill="auto"/>
              </w:rPr>
              <w:t>年</w:t>
            </w: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u w:val="single"/>
                <w:shd w:val="clear" w:color="auto" w:fill="auto"/>
                <w:lang w:val="en-US" w:eastAsia="zh-CN"/>
              </w:rPr>
              <w:t xml:space="preserve">     </w:t>
            </w:r>
            <w:r>
              <w:rPr>
                <w:rFonts w:hint="eastAsia" w:ascii="仿宋_GB2312" w:eastAsia="仿宋_GB2312" w:cs="仿宋_GB2312"/>
                <w:color w:val="auto"/>
                <w:sz w:val="22"/>
                <w:szCs w:val="22"/>
                <w:shd w:val="clear" w:color="auto" w:fill="auto"/>
              </w:rPr>
              <w:t>月</w:t>
            </w:r>
            <w:r>
              <w:rPr>
                <w:rFonts w:hint="eastAsia" w:ascii="仿宋_GB2312" w:eastAsia="仿宋_GB2312" w:cs="仿宋_GB2312"/>
                <w:color w:val="auto"/>
                <w:sz w:val="22"/>
                <w:szCs w:val="22"/>
                <w:u w:val="single"/>
                <w:shd w:val="clear" w:color="auto" w:fill="auto"/>
              </w:rPr>
              <w:t> </w:t>
            </w:r>
            <w:r>
              <w:rPr>
                <w:rFonts w:hint="eastAsia" w:ascii="仿宋_GB2312" w:eastAsia="仿宋_GB2312" w:cs="仿宋_GB2312"/>
                <w:color w:val="auto"/>
                <w:sz w:val="22"/>
                <w:szCs w:val="22"/>
                <w:u w:val="single"/>
                <w:shd w:val="clear" w:color="auto" w:fill="auto"/>
                <w:lang w:val="en-US" w:eastAsia="zh-CN"/>
              </w:rPr>
              <w:t xml:space="preserve">    </w:t>
            </w:r>
            <w:r>
              <w:rPr>
                <w:rFonts w:hint="eastAsia" w:ascii="仿宋_GB2312" w:eastAsia="仿宋_GB2312" w:cs="仿宋_GB2312"/>
                <w:color w:val="auto"/>
                <w:sz w:val="22"/>
                <w:szCs w:val="22"/>
                <w:shd w:val="clear" w:color="auto" w:fill="auto"/>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324" w:hRule="atLeast"/>
          <w:jc w:val="center"/>
        </w:trPr>
        <w:tc>
          <w:tcPr>
            <w:tcW w:w="8681" w:type="dxa"/>
            <w:gridSpan w:val="5"/>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0" w:firstLineChars="200"/>
              <w:rPr>
                <w:color w:val="auto"/>
                <w:sz w:val="16"/>
                <w:szCs w:val="16"/>
                <w:shd w:val="clear" w:color="auto" w:fill="auto"/>
              </w:rPr>
            </w:pPr>
            <w:r>
              <w:rPr>
                <w:rFonts w:hint="eastAsia" w:ascii="黑体" w:hAnsi="黑体" w:eastAsia="黑体" w:cs="黑体"/>
                <w:color w:val="auto"/>
                <w:sz w:val="22"/>
                <w:szCs w:val="22"/>
                <w:shd w:val="clear" w:color="auto" w:fill="auto"/>
              </w:rPr>
              <w:t>备注：</w:t>
            </w:r>
            <w:r>
              <w:rPr>
                <w:rFonts w:hint="eastAsia" w:ascii="黑体" w:hAnsi="黑体" w:eastAsia="黑体" w:cs="黑体"/>
                <w:b w:val="0"/>
                <w:bCs w:val="0"/>
                <w:color w:val="auto"/>
                <w:sz w:val="22"/>
                <w:szCs w:val="22"/>
                <w:shd w:val="clear" w:color="auto" w:fill="auto"/>
              </w:rPr>
              <w:t>①</w:t>
            </w:r>
            <w:r>
              <w:rPr>
                <w:rFonts w:hint="eastAsia" w:ascii="黑体" w:hAnsi="黑体" w:eastAsia="黑体" w:cs="黑体"/>
                <w:b w:val="0"/>
                <w:bCs w:val="0"/>
                <w:color w:val="auto"/>
                <w:sz w:val="22"/>
                <w:szCs w:val="22"/>
                <w:shd w:val="clear" w:color="auto" w:fill="auto"/>
                <w:lang w:val="en-US" w:eastAsia="zh-CN"/>
              </w:rPr>
              <w:t>经营主体主要有村股份经济合作社、制种公司、种植大户、合作社等，各镇根据实际情况确定作业的经营户主体；</w:t>
            </w:r>
            <w:r>
              <w:rPr>
                <w:rFonts w:hint="eastAsia" w:ascii="黑体" w:hAnsi="黑体" w:eastAsia="黑体" w:cs="黑体"/>
                <w:b w:val="0"/>
                <w:bCs w:val="0"/>
                <w:color w:val="auto"/>
                <w:sz w:val="22"/>
                <w:szCs w:val="22"/>
                <w:shd w:val="clear" w:color="auto" w:fill="auto"/>
              </w:rPr>
              <w:t>②</w:t>
            </w:r>
            <w:r>
              <w:rPr>
                <w:rFonts w:hint="eastAsia" w:ascii="黑体" w:hAnsi="黑体" w:eastAsia="黑体" w:cs="黑体"/>
                <w:b w:val="0"/>
                <w:bCs w:val="0"/>
                <w:color w:val="auto"/>
                <w:sz w:val="22"/>
                <w:szCs w:val="22"/>
                <w:shd w:val="clear" w:color="auto" w:fill="auto"/>
                <w:lang w:val="en-US" w:eastAsia="zh-CN"/>
              </w:rPr>
              <w:t>作物名称为玉米，制种玉米和商品玉米填写清楚；</w:t>
            </w:r>
            <w:r>
              <w:rPr>
                <w:rFonts w:hint="eastAsia" w:ascii="黑体" w:hAnsi="黑体" w:eastAsia="黑体" w:cs="黑体"/>
                <w:b w:val="0"/>
                <w:bCs w:val="0"/>
                <w:color w:val="auto"/>
                <w:sz w:val="22"/>
                <w:szCs w:val="22"/>
                <w:shd w:val="clear" w:color="auto" w:fill="auto"/>
              </w:rPr>
              <w:t>③</w:t>
            </w:r>
            <w:r>
              <w:rPr>
                <w:rFonts w:hint="eastAsia" w:ascii="黑体" w:hAnsi="黑体" w:eastAsia="黑体" w:cs="黑体"/>
                <w:b w:val="0"/>
                <w:bCs w:val="0"/>
                <w:color w:val="auto"/>
                <w:sz w:val="22"/>
                <w:szCs w:val="22"/>
                <w:shd w:val="clear" w:color="auto" w:fill="auto"/>
                <w:lang w:val="en-US" w:eastAsia="zh-CN"/>
              </w:rPr>
              <w:t>喷施物资除补助物化外，经营主体可根据玉米长势和病虫害发生情况添加其他农药，提高防治效果。</w:t>
            </w:r>
          </w:p>
        </w:tc>
      </w:tr>
    </w:tbl>
    <w:p>
      <w:pPr>
        <w:keepNext w:val="0"/>
        <w:keepLines w:val="0"/>
        <w:pageBreakBefore w:val="0"/>
        <w:widowControl w:val="0"/>
        <w:kinsoku/>
        <w:wordWrap/>
        <w:overflowPunct/>
        <w:topLinePunct w:val="0"/>
        <w:autoSpaceDE w:val="0"/>
        <w:autoSpaceDN w:val="0"/>
        <w:bidi w:val="0"/>
        <w:adjustRightInd/>
        <w:snapToGrid/>
        <w:spacing w:line="5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val="0"/>
        <w:autoSpaceDN w:val="0"/>
        <w:bidi w:val="0"/>
        <w:adjustRightInd/>
        <w:snapToGrid/>
        <w:spacing w:line="5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val="0"/>
        <w:autoSpaceDN w:val="0"/>
        <w:bidi w:val="0"/>
        <w:adjustRightInd/>
        <w:snapToGrid/>
        <w:spacing w:line="54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Style w:val="2"/>
        <w:rPr>
          <w:rFonts w:hint="eastAsia"/>
          <w:lang w:val="en-US" w:eastAsia="zh-CN"/>
        </w:rPr>
      </w:pPr>
      <w:r>
        <w:rPr>
          <w:rFonts w:hint="eastAsia" w:ascii="黑体" w:hAnsi="黑体" w:eastAsia="黑体" w:cs="黑体"/>
          <w:sz w:val="32"/>
          <w:szCs w:val="32"/>
          <w:lang w:val="en-US" w:eastAsia="zh-CN"/>
        </w:rPr>
        <w:t>2026年肃南县农作物重大病虫害防控项目物资分配花名册</w:t>
      </w:r>
    </w:p>
    <w:tbl>
      <w:tblPr>
        <w:tblStyle w:val="13"/>
        <w:tblpPr w:leftFromText="180" w:rightFromText="180" w:vertAnchor="text" w:horzAnchor="page" w:tblpX="842" w:tblpY="624"/>
        <w:tblOverlap w:val="never"/>
        <w:tblW w:w="10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65"/>
        <w:gridCol w:w="1740"/>
        <w:gridCol w:w="1260"/>
        <w:gridCol w:w="780"/>
        <w:gridCol w:w="2205"/>
        <w:gridCol w:w="1005"/>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780" w:type="dxa"/>
            <w:vAlign w:val="center"/>
          </w:tcPr>
          <w:p>
            <w:pPr>
              <w:pStyle w:val="11"/>
              <w:ind w:left="0" w:leftChars="0" w:firstLine="0" w:firstLineChars="0"/>
              <w:jc w:val="center"/>
              <w:rPr>
                <w:rFonts w:hint="eastAsia" w:ascii="黑体" w:hAnsi="黑体" w:eastAsia="黑体" w:cs="黑体"/>
                <w:sz w:val="24"/>
                <w:szCs w:val="32"/>
                <w:vertAlign w:val="baseline"/>
                <w:lang w:eastAsia="zh-CN"/>
              </w:rPr>
            </w:pPr>
            <w:r>
              <w:rPr>
                <w:rFonts w:hint="eastAsia" w:ascii="黑体" w:hAnsi="黑体" w:eastAsia="黑体" w:cs="黑体"/>
                <w:sz w:val="24"/>
                <w:szCs w:val="32"/>
                <w:vertAlign w:val="baseline"/>
                <w:lang w:eastAsia="zh-CN"/>
              </w:rPr>
              <w:t>序号</w:t>
            </w:r>
          </w:p>
        </w:tc>
        <w:tc>
          <w:tcPr>
            <w:tcW w:w="1365" w:type="dxa"/>
            <w:vAlign w:val="center"/>
          </w:tcPr>
          <w:p>
            <w:pPr>
              <w:pStyle w:val="11"/>
              <w:ind w:left="0" w:leftChars="0" w:firstLine="0" w:firstLineChars="0"/>
              <w:jc w:val="center"/>
              <w:rPr>
                <w:rFonts w:hint="eastAsia" w:ascii="黑体" w:hAnsi="黑体" w:eastAsia="黑体" w:cs="黑体"/>
                <w:sz w:val="24"/>
                <w:szCs w:val="32"/>
                <w:vertAlign w:val="baseline"/>
                <w:lang w:eastAsia="zh-CN"/>
              </w:rPr>
            </w:pPr>
            <w:r>
              <w:rPr>
                <w:rFonts w:hint="eastAsia" w:ascii="黑体" w:hAnsi="黑体" w:eastAsia="黑体" w:cs="黑体"/>
                <w:sz w:val="24"/>
                <w:szCs w:val="32"/>
                <w:lang w:eastAsia="zh-CN"/>
              </w:rPr>
              <w:t>乡（镇）村</w:t>
            </w:r>
          </w:p>
        </w:tc>
        <w:tc>
          <w:tcPr>
            <w:tcW w:w="1740" w:type="dxa"/>
            <w:vAlign w:val="bottom"/>
          </w:tcPr>
          <w:p>
            <w:pPr>
              <w:pStyle w:val="11"/>
              <w:ind w:left="0" w:leftChars="0" w:firstLine="0" w:firstLineChars="0"/>
              <w:jc w:val="center"/>
              <w:rPr>
                <w:rFonts w:hint="eastAsia" w:ascii="黑体" w:hAnsi="黑体" w:eastAsia="黑体" w:cs="黑体"/>
                <w:sz w:val="24"/>
                <w:szCs w:val="32"/>
                <w:lang w:eastAsia="zh-CN"/>
              </w:rPr>
            </w:pPr>
            <w:r>
              <w:rPr>
                <w:rFonts w:hint="eastAsia" w:ascii="黑体" w:hAnsi="黑体" w:eastAsia="黑体" w:cs="黑体"/>
                <w:sz w:val="24"/>
                <w:szCs w:val="32"/>
                <w:lang w:eastAsia="zh-CN"/>
              </w:rPr>
              <w:t>姓名</w:t>
            </w:r>
          </w:p>
        </w:tc>
        <w:tc>
          <w:tcPr>
            <w:tcW w:w="1260" w:type="dxa"/>
            <w:vAlign w:val="center"/>
          </w:tcPr>
          <w:p>
            <w:pPr>
              <w:pStyle w:val="11"/>
              <w:ind w:left="0" w:leftChars="0" w:firstLine="0" w:firstLineChars="0"/>
              <w:jc w:val="center"/>
              <w:rPr>
                <w:rFonts w:hint="eastAsia" w:ascii="黑体" w:hAnsi="黑体" w:eastAsia="黑体" w:cs="黑体"/>
                <w:sz w:val="24"/>
                <w:szCs w:val="32"/>
                <w:lang w:eastAsia="zh-CN"/>
              </w:rPr>
            </w:pPr>
            <w:r>
              <w:rPr>
                <w:rFonts w:hint="eastAsia" w:ascii="黑体" w:hAnsi="黑体" w:eastAsia="黑体" w:cs="黑体"/>
                <w:sz w:val="24"/>
                <w:szCs w:val="32"/>
                <w:lang w:eastAsia="zh-CN"/>
              </w:rPr>
              <w:t>联系电话</w:t>
            </w:r>
          </w:p>
        </w:tc>
        <w:tc>
          <w:tcPr>
            <w:tcW w:w="780" w:type="dxa"/>
            <w:vAlign w:val="center"/>
          </w:tcPr>
          <w:p>
            <w:pPr>
              <w:pStyle w:val="11"/>
              <w:ind w:left="0" w:leftChars="0" w:firstLine="0" w:firstLineChars="0"/>
              <w:jc w:val="center"/>
              <w:rPr>
                <w:rFonts w:hint="eastAsia" w:ascii="黑体" w:hAnsi="黑体" w:eastAsia="黑体" w:cs="黑体"/>
                <w:sz w:val="24"/>
                <w:szCs w:val="32"/>
                <w:lang w:eastAsia="zh-CN"/>
              </w:rPr>
            </w:pPr>
            <w:r>
              <w:rPr>
                <w:rFonts w:hint="eastAsia" w:ascii="黑体" w:hAnsi="黑体" w:eastAsia="黑体" w:cs="黑体"/>
                <w:sz w:val="24"/>
                <w:szCs w:val="32"/>
                <w:lang w:eastAsia="zh-CN"/>
              </w:rPr>
              <w:t>种植面积</w:t>
            </w:r>
          </w:p>
        </w:tc>
        <w:tc>
          <w:tcPr>
            <w:tcW w:w="2205" w:type="dxa"/>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sz w:val="24"/>
                <w:szCs w:val="32"/>
                <w:lang w:val="en-US" w:eastAsia="zh-CN"/>
              </w:rPr>
            </w:pPr>
            <w:r>
              <w:rPr>
                <w:rFonts w:hint="eastAsia" w:ascii="黑体" w:hAnsi="黑体" w:eastAsia="黑体" w:cs="黑体"/>
                <w:sz w:val="24"/>
                <w:szCs w:val="32"/>
                <w:lang w:val="en-US" w:eastAsia="zh-CN"/>
              </w:rPr>
              <w:t>农药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both"/>
              <w:rPr>
                <w:rFonts w:hint="default" w:ascii="黑体" w:hAnsi="黑体" w:eastAsia="黑体" w:cs="黑体"/>
                <w:sz w:val="24"/>
                <w:szCs w:val="32"/>
                <w:lang w:val="en-US" w:eastAsia="zh-CN"/>
              </w:rPr>
            </w:pPr>
            <w:r>
              <w:rPr>
                <w:rFonts w:hint="eastAsia" w:ascii="黑体" w:hAnsi="黑体" w:eastAsia="黑体" w:cs="黑体"/>
                <w:sz w:val="24"/>
                <w:szCs w:val="32"/>
                <w:lang w:val="en-US" w:eastAsia="zh-CN"/>
              </w:rPr>
              <w:t>（亩用量毫升）</w:t>
            </w:r>
          </w:p>
        </w:tc>
        <w:tc>
          <w:tcPr>
            <w:tcW w:w="1005" w:type="dxa"/>
            <w:vAlign w:val="center"/>
          </w:tcPr>
          <w:p>
            <w:pPr>
              <w:pStyle w:val="11"/>
              <w:ind w:left="0" w:leftChars="0" w:firstLine="0" w:firstLineChars="0"/>
              <w:jc w:val="center"/>
              <w:rPr>
                <w:rFonts w:hint="eastAsia" w:ascii="黑体" w:hAnsi="黑体" w:eastAsia="黑体" w:cs="黑体"/>
                <w:sz w:val="24"/>
                <w:szCs w:val="32"/>
                <w:lang w:val="en-US" w:eastAsia="zh-CN"/>
              </w:rPr>
            </w:pPr>
            <w:r>
              <w:rPr>
                <w:rFonts w:hint="eastAsia" w:ascii="黑体" w:hAnsi="黑体" w:eastAsia="黑体" w:cs="黑体"/>
                <w:sz w:val="24"/>
                <w:szCs w:val="32"/>
                <w:lang w:eastAsia="zh-CN"/>
              </w:rPr>
              <w:t>领取人签名</w:t>
            </w:r>
          </w:p>
        </w:tc>
        <w:tc>
          <w:tcPr>
            <w:tcW w:w="1131" w:type="dxa"/>
            <w:vAlign w:val="center"/>
          </w:tcPr>
          <w:p>
            <w:pPr>
              <w:pStyle w:val="11"/>
              <w:ind w:left="0" w:leftChars="0" w:firstLine="0" w:firstLineChars="0"/>
              <w:jc w:val="center"/>
              <w:rPr>
                <w:rFonts w:hint="eastAsia" w:ascii="黑体" w:hAnsi="黑体" w:eastAsia="黑体" w:cs="黑体"/>
                <w:sz w:val="24"/>
                <w:szCs w:val="32"/>
                <w:lang w:eastAsia="zh-CN"/>
              </w:rPr>
            </w:pPr>
            <w:r>
              <w:rPr>
                <w:rFonts w:hint="eastAsia" w:ascii="黑体" w:hAnsi="黑体" w:eastAsia="黑体" w:cs="黑体"/>
                <w:sz w:val="24"/>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780" w:type="dxa"/>
          </w:tcPr>
          <w:p>
            <w:pPr>
              <w:pStyle w:val="11"/>
              <w:ind w:left="0" w:leftChars="0" w:firstLine="0" w:firstLineChars="0"/>
              <w:rPr>
                <w:rFonts w:hint="eastAsia" w:eastAsia="宋体"/>
                <w:vertAlign w:val="baseline"/>
                <w:lang w:val="en-US" w:eastAsia="zh-CN"/>
              </w:rPr>
            </w:pPr>
            <w:r>
              <w:rPr>
                <w:rFonts w:hint="eastAsia"/>
                <w:vertAlign w:val="baseline"/>
                <w:lang w:val="en-US" w:eastAsia="zh-CN"/>
              </w:rPr>
              <w:t>1</w:t>
            </w:r>
          </w:p>
        </w:tc>
        <w:tc>
          <w:tcPr>
            <w:tcW w:w="1365" w:type="dxa"/>
          </w:tcPr>
          <w:p>
            <w:pPr>
              <w:pStyle w:val="11"/>
              <w:rPr>
                <w:rFonts w:hint="eastAsia"/>
                <w:vertAlign w:val="baseline"/>
              </w:rPr>
            </w:pPr>
          </w:p>
        </w:tc>
        <w:tc>
          <w:tcPr>
            <w:tcW w:w="1740" w:type="dxa"/>
          </w:tcPr>
          <w:p>
            <w:pPr>
              <w:pStyle w:val="11"/>
              <w:rPr>
                <w:rFonts w:hint="eastAsia"/>
                <w:vertAlign w:val="baseline"/>
              </w:rPr>
            </w:pPr>
          </w:p>
        </w:tc>
        <w:tc>
          <w:tcPr>
            <w:tcW w:w="1260" w:type="dxa"/>
          </w:tcPr>
          <w:p>
            <w:pPr>
              <w:pStyle w:val="11"/>
              <w:rPr>
                <w:rFonts w:hint="eastAsia"/>
                <w:vertAlign w:val="baseline"/>
              </w:rPr>
            </w:pPr>
          </w:p>
        </w:tc>
        <w:tc>
          <w:tcPr>
            <w:tcW w:w="780" w:type="dxa"/>
          </w:tcPr>
          <w:p>
            <w:pPr>
              <w:pStyle w:val="11"/>
              <w:rPr>
                <w:rFonts w:hint="eastAsia"/>
                <w:vertAlign w:val="baseline"/>
              </w:rPr>
            </w:pPr>
          </w:p>
        </w:tc>
        <w:tc>
          <w:tcPr>
            <w:tcW w:w="2205" w:type="dxa"/>
          </w:tcPr>
          <w:p>
            <w:pPr>
              <w:pStyle w:val="11"/>
              <w:rPr>
                <w:rFonts w:hint="eastAsia"/>
                <w:vertAlign w:val="baseline"/>
              </w:rPr>
            </w:pPr>
          </w:p>
        </w:tc>
        <w:tc>
          <w:tcPr>
            <w:tcW w:w="1005" w:type="dxa"/>
          </w:tcPr>
          <w:p>
            <w:pPr>
              <w:pStyle w:val="11"/>
              <w:rPr>
                <w:rFonts w:hint="eastAsia"/>
                <w:vertAlign w:val="baseline"/>
              </w:rPr>
            </w:pPr>
          </w:p>
        </w:tc>
        <w:tc>
          <w:tcPr>
            <w:tcW w:w="1131" w:type="dxa"/>
          </w:tcPr>
          <w:p>
            <w:pPr>
              <w:pStyle w:val="11"/>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780" w:type="dxa"/>
          </w:tcPr>
          <w:p>
            <w:pPr>
              <w:pStyle w:val="11"/>
              <w:ind w:left="0" w:leftChars="0" w:firstLine="0" w:firstLineChars="0"/>
              <w:rPr>
                <w:rFonts w:hint="eastAsia" w:eastAsia="宋体"/>
                <w:vertAlign w:val="baseline"/>
                <w:lang w:val="en-US" w:eastAsia="zh-CN"/>
              </w:rPr>
            </w:pPr>
            <w:r>
              <w:rPr>
                <w:rFonts w:hint="eastAsia"/>
                <w:vertAlign w:val="baseline"/>
                <w:lang w:val="en-US" w:eastAsia="zh-CN"/>
              </w:rPr>
              <w:t>2</w:t>
            </w:r>
          </w:p>
        </w:tc>
        <w:tc>
          <w:tcPr>
            <w:tcW w:w="1365" w:type="dxa"/>
          </w:tcPr>
          <w:p>
            <w:pPr>
              <w:pStyle w:val="11"/>
              <w:rPr>
                <w:rFonts w:hint="eastAsia"/>
                <w:vertAlign w:val="baseline"/>
              </w:rPr>
            </w:pPr>
          </w:p>
        </w:tc>
        <w:tc>
          <w:tcPr>
            <w:tcW w:w="1740" w:type="dxa"/>
          </w:tcPr>
          <w:p>
            <w:pPr>
              <w:pStyle w:val="11"/>
              <w:rPr>
                <w:rFonts w:hint="eastAsia"/>
                <w:vertAlign w:val="baseline"/>
              </w:rPr>
            </w:pPr>
          </w:p>
        </w:tc>
        <w:tc>
          <w:tcPr>
            <w:tcW w:w="1260" w:type="dxa"/>
          </w:tcPr>
          <w:p>
            <w:pPr>
              <w:pStyle w:val="11"/>
              <w:rPr>
                <w:rFonts w:hint="eastAsia"/>
                <w:vertAlign w:val="baseline"/>
              </w:rPr>
            </w:pPr>
          </w:p>
        </w:tc>
        <w:tc>
          <w:tcPr>
            <w:tcW w:w="780" w:type="dxa"/>
          </w:tcPr>
          <w:p>
            <w:pPr>
              <w:pStyle w:val="11"/>
              <w:rPr>
                <w:rFonts w:hint="eastAsia"/>
                <w:vertAlign w:val="baseline"/>
              </w:rPr>
            </w:pPr>
          </w:p>
        </w:tc>
        <w:tc>
          <w:tcPr>
            <w:tcW w:w="2205" w:type="dxa"/>
          </w:tcPr>
          <w:p>
            <w:pPr>
              <w:pStyle w:val="11"/>
              <w:rPr>
                <w:rFonts w:hint="eastAsia"/>
                <w:vertAlign w:val="baseline"/>
              </w:rPr>
            </w:pPr>
          </w:p>
        </w:tc>
        <w:tc>
          <w:tcPr>
            <w:tcW w:w="1005" w:type="dxa"/>
          </w:tcPr>
          <w:p>
            <w:pPr>
              <w:pStyle w:val="11"/>
              <w:rPr>
                <w:rFonts w:hint="eastAsia"/>
                <w:vertAlign w:val="baseline"/>
              </w:rPr>
            </w:pPr>
          </w:p>
        </w:tc>
        <w:tc>
          <w:tcPr>
            <w:tcW w:w="1131" w:type="dxa"/>
          </w:tcPr>
          <w:p>
            <w:pPr>
              <w:pStyle w:val="11"/>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780" w:type="dxa"/>
          </w:tcPr>
          <w:p>
            <w:pPr>
              <w:pStyle w:val="11"/>
              <w:ind w:left="0" w:leftChars="0" w:firstLine="0" w:firstLineChars="0"/>
              <w:rPr>
                <w:rFonts w:hint="eastAsia" w:eastAsia="宋体"/>
                <w:vertAlign w:val="baseline"/>
                <w:lang w:val="en-US" w:eastAsia="zh-CN"/>
              </w:rPr>
            </w:pPr>
            <w:r>
              <w:rPr>
                <w:rFonts w:hint="eastAsia"/>
                <w:vertAlign w:val="baseline"/>
                <w:lang w:val="en-US" w:eastAsia="zh-CN"/>
              </w:rPr>
              <w:t>3</w:t>
            </w:r>
          </w:p>
        </w:tc>
        <w:tc>
          <w:tcPr>
            <w:tcW w:w="1365" w:type="dxa"/>
          </w:tcPr>
          <w:p>
            <w:pPr>
              <w:pStyle w:val="11"/>
              <w:rPr>
                <w:rFonts w:hint="eastAsia"/>
                <w:vertAlign w:val="baseline"/>
              </w:rPr>
            </w:pPr>
          </w:p>
        </w:tc>
        <w:tc>
          <w:tcPr>
            <w:tcW w:w="1740" w:type="dxa"/>
          </w:tcPr>
          <w:p>
            <w:pPr>
              <w:pStyle w:val="11"/>
              <w:rPr>
                <w:rFonts w:hint="eastAsia"/>
                <w:vertAlign w:val="baseline"/>
              </w:rPr>
            </w:pPr>
          </w:p>
        </w:tc>
        <w:tc>
          <w:tcPr>
            <w:tcW w:w="1260" w:type="dxa"/>
          </w:tcPr>
          <w:p>
            <w:pPr>
              <w:pStyle w:val="11"/>
              <w:rPr>
                <w:rFonts w:hint="eastAsia"/>
                <w:vertAlign w:val="baseline"/>
              </w:rPr>
            </w:pPr>
          </w:p>
        </w:tc>
        <w:tc>
          <w:tcPr>
            <w:tcW w:w="780" w:type="dxa"/>
          </w:tcPr>
          <w:p>
            <w:pPr>
              <w:pStyle w:val="11"/>
              <w:rPr>
                <w:rFonts w:hint="eastAsia"/>
                <w:vertAlign w:val="baseline"/>
              </w:rPr>
            </w:pPr>
          </w:p>
        </w:tc>
        <w:tc>
          <w:tcPr>
            <w:tcW w:w="2205" w:type="dxa"/>
          </w:tcPr>
          <w:p>
            <w:pPr>
              <w:pStyle w:val="11"/>
              <w:rPr>
                <w:rFonts w:hint="eastAsia"/>
                <w:vertAlign w:val="baseline"/>
              </w:rPr>
            </w:pPr>
          </w:p>
        </w:tc>
        <w:tc>
          <w:tcPr>
            <w:tcW w:w="1005" w:type="dxa"/>
          </w:tcPr>
          <w:p>
            <w:pPr>
              <w:pStyle w:val="11"/>
              <w:rPr>
                <w:rFonts w:hint="eastAsia"/>
                <w:vertAlign w:val="baseline"/>
              </w:rPr>
            </w:pPr>
          </w:p>
        </w:tc>
        <w:tc>
          <w:tcPr>
            <w:tcW w:w="1131" w:type="dxa"/>
          </w:tcPr>
          <w:p>
            <w:pPr>
              <w:pStyle w:val="11"/>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780" w:type="dxa"/>
          </w:tcPr>
          <w:p>
            <w:pPr>
              <w:pStyle w:val="11"/>
              <w:ind w:left="0" w:leftChars="0" w:firstLine="0" w:firstLineChars="0"/>
              <w:rPr>
                <w:rFonts w:hint="eastAsia" w:eastAsia="宋体"/>
                <w:vertAlign w:val="baseline"/>
                <w:lang w:val="en-US" w:eastAsia="zh-CN"/>
              </w:rPr>
            </w:pPr>
            <w:r>
              <w:rPr>
                <w:rFonts w:hint="eastAsia"/>
                <w:vertAlign w:val="baseline"/>
                <w:lang w:val="en-US" w:eastAsia="zh-CN"/>
              </w:rPr>
              <w:t>4</w:t>
            </w:r>
          </w:p>
        </w:tc>
        <w:tc>
          <w:tcPr>
            <w:tcW w:w="1365" w:type="dxa"/>
          </w:tcPr>
          <w:p>
            <w:pPr>
              <w:pStyle w:val="11"/>
              <w:rPr>
                <w:rFonts w:hint="eastAsia"/>
                <w:vertAlign w:val="baseline"/>
              </w:rPr>
            </w:pPr>
          </w:p>
        </w:tc>
        <w:tc>
          <w:tcPr>
            <w:tcW w:w="1740" w:type="dxa"/>
          </w:tcPr>
          <w:p>
            <w:pPr>
              <w:pStyle w:val="11"/>
              <w:rPr>
                <w:rFonts w:hint="eastAsia"/>
                <w:vertAlign w:val="baseline"/>
              </w:rPr>
            </w:pPr>
          </w:p>
        </w:tc>
        <w:tc>
          <w:tcPr>
            <w:tcW w:w="1260" w:type="dxa"/>
          </w:tcPr>
          <w:p>
            <w:pPr>
              <w:pStyle w:val="11"/>
              <w:rPr>
                <w:rFonts w:hint="eastAsia"/>
                <w:vertAlign w:val="baseline"/>
              </w:rPr>
            </w:pPr>
          </w:p>
        </w:tc>
        <w:tc>
          <w:tcPr>
            <w:tcW w:w="780" w:type="dxa"/>
          </w:tcPr>
          <w:p>
            <w:pPr>
              <w:pStyle w:val="11"/>
              <w:rPr>
                <w:rFonts w:hint="eastAsia"/>
                <w:vertAlign w:val="baseline"/>
              </w:rPr>
            </w:pPr>
          </w:p>
        </w:tc>
        <w:tc>
          <w:tcPr>
            <w:tcW w:w="2205" w:type="dxa"/>
          </w:tcPr>
          <w:p>
            <w:pPr>
              <w:pStyle w:val="11"/>
              <w:rPr>
                <w:rFonts w:hint="eastAsia"/>
                <w:vertAlign w:val="baseline"/>
              </w:rPr>
            </w:pPr>
          </w:p>
        </w:tc>
        <w:tc>
          <w:tcPr>
            <w:tcW w:w="1005" w:type="dxa"/>
          </w:tcPr>
          <w:p>
            <w:pPr>
              <w:pStyle w:val="11"/>
              <w:rPr>
                <w:rFonts w:hint="eastAsia"/>
                <w:vertAlign w:val="baseline"/>
              </w:rPr>
            </w:pPr>
          </w:p>
        </w:tc>
        <w:tc>
          <w:tcPr>
            <w:tcW w:w="1131" w:type="dxa"/>
          </w:tcPr>
          <w:p>
            <w:pPr>
              <w:pStyle w:val="11"/>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780" w:type="dxa"/>
          </w:tcPr>
          <w:p>
            <w:pPr>
              <w:pStyle w:val="11"/>
              <w:ind w:left="0" w:leftChars="0" w:firstLine="0" w:firstLineChars="0"/>
              <w:rPr>
                <w:rFonts w:hint="eastAsia" w:eastAsia="宋体"/>
                <w:vertAlign w:val="baseline"/>
                <w:lang w:val="en-US" w:eastAsia="zh-CN"/>
              </w:rPr>
            </w:pPr>
            <w:r>
              <w:rPr>
                <w:rFonts w:hint="eastAsia"/>
                <w:vertAlign w:val="baseline"/>
                <w:lang w:val="en-US" w:eastAsia="zh-CN"/>
              </w:rPr>
              <w:t>5</w:t>
            </w:r>
          </w:p>
        </w:tc>
        <w:tc>
          <w:tcPr>
            <w:tcW w:w="1365" w:type="dxa"/>
          </w:tcPr>
          <w:p>
            <w:pPr>
              <w:pStyle w:val="11"/>
              <w:rPr>
                <w:rFonts w:hint="eastAsia"/>
                <w:vertAlign w:val="baseline"/>
              </w:rPr>
            </w:pPr>
          </w:p>
        </w:tc>
        <w:tc>
          <w:tcPr>
            <w:tcW w:w="1740" w:type="dxa"/>
          </w:tcPr>
          <w:p>
            <w:pPr>
              <w:pStyle w:val="11"/>
              <w:rPr>
                <w:rFonts w:hint="eastAsia"/>
                <w:vertAlign w:val="baseline"/>
              </w:rPr>
            </w:pPr>
          </w:p>
        </w:tc>
        <w:tc>
          <w:tcPr>
            <w:tcW w:w="1260" w:type="dxa"/>
          </w:tcPr>
          <w:p>
            <w:pPr>
              <w:pStyle w:val="11"/>
              <w:rPr>
                <w:rFonts w:hint="eastAsia"/>
                <w:vertAlign w:val="baseline"/>
              </w:rPr>
            </w:pPr>
          </w:p>
        </w:tc>
        <w:tc>
          <w:tcPr>
            <w:tcW w:w="780" w:type="dxa"/>
          </w:tcPr>
          <w:p>
            <w:pPr>
              <w:pStyle w:val="11"/>
              <w:rPr>
                <w:rFonts w:hint="eastAsia"/>
                <w:vertAlign w:val="baseline"/>
              </w:rPr>
            </w:pPr>
          </w:p>
        </w:tc>
        <w:tc>
          <w:tcPr>
            <w:tcW w:w="2205" w:type="dxa"/>
          </w:tcPr>
          <w:p>
            <w:pPr>
              <w:pStyle w:val="11"/>
              <w:rPr>
                <w:rFonts w:hint="eastAsia"/>
                <w:vertAlign w:val="baseline"/>
              </w:rPr>
            </w:pPr>
          </w:p>
        </w:tc>
        <w:tc>
          <w:tcPr>
            <w:tcW w:w="1005" w:type="dxa"/>
          </w:tcPr>
          <w:p>
            <w:pPr>
              <w:pStyle w:val="11"/>
              <w:rPr>
                <w:rFonts w:hint="eastAsia"/>
                <w:vertAlign w:val="baseline"/>
              </w:rPr>
            </w:pPr>
          </w:p>
        </w:tc>
        <w:tc>
          <w:tcPr>
            <w:tcW w:w="1131" w:type="dxa"/>
          </w:tcPr>
          <w:p>
            <w:pPr>
              <w:pStyle w:val="11"/>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780" w:type="dxa"/>
          </w:tcPr>
          <w:p>
            <w:pPr>
              <w:pStyle w:val="11"/>
              <w:ind w:left="0" w:leftChars="0" w:firstLine="0" w:firstLineChars="0"/>
              <w:rPr>
                <w:rFonts w:hint="eastAsia" w:eastAsia="宋体"/>
                <w:vertAlign w:val="baseline"/>
                <w:lang w:val="en-US" w:eastAsia="zh-CN"/>
              </w:rPr>
            </w:pPr>
            <w:r>
              <w:rPr>
                <w:rFonts w:hint="eastAsia"/>
                <w:vertAlign w:val="baseline"/>
                <w:lang w:val="en-US" w:eastAsia="zh-CN"/>
              </w:rPr>
              <w:t>6</w:t>
            </w:r>
          </w:p>
        </w:tc>
        <w:tc>
          <w:tcPr>
            <w:tcW w:w="1365" w:type="dxa"/>
          </w:tcPr>
          <w:p>
            <w:pPr>
              <w:pStyle w:val="11"/>
              <w:rPr>
                <w:rFonts w:hint="eastAsia"/>
                <w:vertAlign w:val="baseline"/>
              </w:rPr>
            </w:pPr>
          </w:p>
        </w:tc>
        <w:tc>
          <w:tcPr>
            <w:tcW w:w="1740" w:type="dxa"/>
          </w:tcPr>
          <w:p>
            <w:pPr>
              <w:pStyle w:val="11"/>
              <w:rPr>
                <w:rFonts w:hint="eastAsia"/>
                <w:vertAlign w:val="baseline"/>
              </w:rPr>
            </w:pPr>
          </w:p>
        </w:tc>
        <w:tc>
          <w:tcPr>
            <w:tcW w:w="1260" w:type="dxa"/>
          </w:tcPr>
          <w:p>
            <w:pPr>
              <w:pStyle w:val="11"/>
              <w:rPr>
                <w:rFonts w:hint="eastAsia"/>
                <w:vertAlign w:val="baseline"/>
              </w:rPr>
            </w:pPr>
          </w:p>
        </w:tc>
        <w:tc>
          <w:tcPr>
            <w:tcW w:w="780" w:type="dxa"/>
          </w:tcPr>
          <w:p>
            <w:pPr>
              <w:pStyle w:val="11"/>
              <w:rPr>
                <w:rFonts w:hint="eastAsia"/>
                <w:vertAlign w:val="baseline"/>
              </w:rPr>
            </w:pPr>
          </w:p>
        </w:tc>
        <w:tc>
          <w:tcPr>
            <w:tcW w:w="2205" w:type="dxa"/>
          </w:tcPr>
          <w:p>
            <w:pPr>
              <w:pStyle w:val="11"/>
              <w:rPr>
                <w:rFonts w:hint="eastAsia"/>
                <w:vertAlign w:val="baseline"/>
              </w:rPr>
            </w:pPr>
          </w:p>
        </w:tc>
        <w:tc>
          <w:tcPr>
            <w:tcW w:w="1005" w:type="dxa"/>
          </w:tcPr>
          <w:p>
            <w:pPr>
              <w:pStyle w:val="11"/>
              <w:rPr>
                <w:rFonts w:hint="eastAsia"/>
                <w:vertAlign w:val="baseline"/>
              </w:rPr>
            </w:pPr>
          </w:p>
        </w:tc>
        <w:tc>
          <w:tcPr>
            <w:tcW w:w="1131" w:type="dxa"/>
          </w:tcPr>
          <w:p>
            <w:pPr>
              <w:pStyle w:val="11"/>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780" w:type="dxa"/>
          </w:tcPr>
          <w:p>
            <w:pPr>
              <w:pStyle w:val="11"/>
              <w:ind w:left="0" w:leftChars="0" w:firstLine="0" w:firstLineChars="0"/>
              <w:rPr>
                <w:rFonts w:hint="eastAsia" w:eastAsia="宋体"/>
                <w:vertAlign w:val="baseline"/>
                <w:lang w:val="en-US" w:eastAsia="zh-CN"/>
              </w:rPr>
            </w:pPr>
            <w:r>
              <w:rPr>
                <w:rFonts w:hint="eastAsia"/>
                <w:vertAlign w:val="baseline"/>
                <w:lang w:val="en-US" w:eastAsia="zh-CN"/>
              </w:rPr>
              <w:t>7</w:t>
            </w:r>
          </w:p>
        </w:tc>
        <w:tc>
          <w:tcPr>
            <w:tcW w:w="1365" w:type="dxa"/>
          </w:tcPr>
          <w:p>
            <w:pPr>
              <w:pStyle w:val="11"/>
              <w:rPr>
                <w:rFonts w:hint="eastAsia"/>
                <w:vertAlign w:val="baseline"/>
              </w:rPr>
            </w:pPr>
          </w:p>
        </w:tc>
        <w:tc>
          <w:tcPr>
            <w:tcW w:w="1740" w:type="dxa"/>
          </w:tcPr>
          <w:p>
            <w:pPr>
              <w:pStyle w:val="11"/>
              <w:rPr>
                <w:rFonts w:hint="eastAsia"/>
                <w:vertAlign w:val="baseline"/>
              </w:rPr>
            </w:pPr>
          </w:p>
        </w:tc>
        <w:tc>
          <w:tcPr>
            <w:tcW w:w="1260" w:type="dxa"/>
          </w:tcPr>
          <w:p>
            <w:pPr>
              <w:pStyle w:val="11"/>
              <w:rPr>
                <w:rFonts w:hint="eastAsia"/>
                <w:vertAlign w:val="baseline"/>
              </w:rPr>
            </w:pPr>
          </w:p>
        </w:tc>
        <w:tc>
          <w:tcPr>
            <w:tcW w:w="780" w:type="dxa"/>
          </w:tcPr>
          <w:p>
            <w:pPr>
              <w:pStyle w:val="11"/>
              <w:rPr>
                <w:rFonts w:hint="eastAsia"/>
                <w:vertAlign w:val="baseline"/>
              </w:rPr>
            </w:pPr>
          </w:p>
        </w:tc>
        <w:tc>
          <w:tcPr>
            <w:tcW w:w="2205" w:type="dxa"/>
          </w:tcPr>
          <w:p>
            <w:pPr>
              <w:pStyle w:val="11"/>
              <w:rPr>
                <w:rFonts w:hint="eastAsia"/>
                <w:vertAlign w:val="baseline"/>
              </w:rPr>
            </w:pPr>
          </w:p>
        </w:tc>
        <w:tc>
          <w:tcPr>
            <w:tcW w:w="1005" w:type="dxa"/>
          </w:tcPr>
          <w:p>
            <w:pPr>
              <w:pStyle w:val="11"/>
              <w:rPr>
                <w:rFonts w:hint="eastAsia"/>
                <w:vertAlign w:val="baseline"/>
              </w:rPr>
            </w:pPr>
          </w:p>
        </w:tc>
        <w:tc>
          <w:tcPr>
            <w:tcW w:w="1131" w:type="dxa"/>
          </w:tcPr>
          <w:p>
            <w:pPr>
              <w:pStyle w:val="11"/>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780" w:type="dxa"/>
          </w:tcPr>
          <w:p>
            <w:pPr>
              <w:pStyle w:val="11"/>
              <w:ind w:left="0" w:leftChars="0" w:firstLine="0" w:firstLineChars="0"/>
              <w:rPr>
                <w:rFonts w:hint="eastAsia" w:eastAsia="宋体"/>
                <w:vertAlign w:val="baseline"/>
                <w:lang w:val="en-US" w:eastAsia="zh-CN"/>
              </w:rPr>
            </w:pPr>
            <w:r>
              <w:rPr>
                <w:rFonts w:hint="eastAsia"/>
                <w:vertAlign w:val="baseline"/>
                <w:lang w:val="en-US" w:eastAsia="zh-CN"/>
              </w:rPr>
              <w:t>8</w:t>
            </w:r>
          </w:p>
        </w:tc>
        <w:tc>
          <w:tcPr>
            <w:tcW w:w="1365" w:type="dxa"/>
          </w:tcPr>
          <w:p>
            <w:pPr>
              <w:pStyle w:val="11"/>
              <w:rPr>
                <w:rFonts w:hint="eastAsia"/>
                <w:vertAlign w:val="baseline"/>
              </w:rPr>
            </w:pPr>
          </w:p>
        </w:tc>
        <w:tc>
          <w:tcPr>
            <w:tcW w:w="1740" w:type="dxa"/>
          </w:tcPr>
          <w:p>
            <w:pPr>
              <w:pStyle w:val="11"/>
              <w:rPr>
                <w:rFonts w:hint="eastAsia"/>
                <w:vertAlign w:val="baseline"/>
              </w:rPr>
            </w:pPr>
          </w:p>
        </w:tc>
        <w:tc>
          <w:tcPr>
            <w:tcW w:w="1260" w:type="dxa"/>
          </w:tcPr>
          <w:p>
            <w:pPr>
              <w:pStyle w:val="11"/>
              <w:rPr>
                <w:rFonts w:hint="eastAsia"/>
                <w:vertAlign w:val="baseline"/>
              </w:rPr>
            </w:pPr>
          </w:p>
        </w:tc>
        <w:tc>
          <w:tcPr>
            <w:tcW w:w="780" w:type="dxa"/>
          </w:tcPr>
          <w:p>
            <w:pPr>
              <w:pStyle w:val="11"/>
              <w:rPr>
                <w:rFonts w:hint="eastAsia"/>
                <w:vertAlign w:val="baseline"/>
              </w:rPr>
            </w:pPr>
          </w:p>
        </w:tc>
        <w:tc>
          <w:tcPr>
            <w:tcW w:w="2205" w:type="dxa"/>
          </w:tcPr>
          <w:p>
            <w:pPr>
              <w:pStyle w:val="11"/>
              <w:rPr>
                <w:rFonts w:hint="eastAsia"/>
                <w:vertAlign w:val="baseline"/>
              </w:rPr>
            </w:pPr>
          </w:p>
        </w:tc>
        <w:tc>
          <w:tcPr>
            <w:tcW w:w="1005" w:type="dxa"/>
          </w:tcPr>
          <w:p>
            <w:pPr>
              <w:pStyle w:val="11"/>
              <w:rPr>
                <w:rFonts w:hint="eastAsia"/>
                <w:vertAlign w:val="baseline"/>
              </w:rPr>
            </w:pPr>
          </w:p>
        </w:tc>
        <w:tc>
          <w:tcPr>
            <w:tcW w:w="1131" w:type="dxa"/>
          </w:tcPr>
          <w:p>
            <w:pPr>
              <w:pStyle w:val="11"/>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780" w:type="dxa"/>
          </w:tcPr>
          <w:p>
            <w:pPr>
              <w:pStyle w:val="11"/>
              <w:ind w:left="0" w:leftChars="0" w:firstLine="0" w:firstLineChars="0"/>
              <w:rPr>
                <w:rFonts w:hint="eastAsia" w:eastAsia="宋体"/>
                <w:vertAlign w:val="baseline"/>
                <w:lang w:val="en-US" w:eastAsia="zh-CN"/>
              </w:rPr>
            </w:pPr>
            <w:r>
              <w:rPr>
                <w:rFonts w:hint="eastAsia"/>
                <w:vertAlign w:val="baseline"/>
                <w:lang w:val="en-US" w:eastAsia="zh-CN"/>
              </w:rPr>
              <w:t>9</w:t>
            </w:r>
          </w:p>
        </w:tc>
        <w:tc>
          <w:tcPr>
            <w:tcW w:w="1365" w:type="dxa"/>
          </w:tcPr>
          <w:p>
            <w:pPr>
              <w:pStyle w:val="11"/>
              <w:rPr>
                <w:rFonts w:hint="eastAsia"/>
                <w:vertAlign w:val="baseline"/>
              </w:rPr>
            </w:pPr>
          </w:p>
        </w:tc>
        <w:tc>
          <w:tcPr>
            <w:tcW w:w="1740" w:type="dxa"/>
          </w:tcPr>
          <w:p>
            <w:pPr>
              <w:pStyle w:val="11"/>
              <w:rPr>
                <w:rFonts w:hint="eastAsia"/>
                <w:vertAlign w:val="baseline"/>
              </w:rPr>
            </w:pPr>
          </w:p>
        </w:tc>
        <w:tc>
          <w:tcPr>
            <w:tcW w:w="1260" w:type="dxa"/>
          </w:tcPr>
          <w:p>
            <w:pPr>
              <w:pStyle w:val="11"/>
              <w:rPr>
                <w:rFonts w:hint="eastAsia"/>
                <w:vertAlign w:val="baseline"/>
              </w:rPr>
            </w:pPr>
          </w:p>
        </w:tc>
        <w:tc>
          <w:tcPr>
            <w:tcW w:w="780" w:type="dxa"/>
          </w:tcPr>
          <w:p>
            <w:pPr>
              <w:pStyle w:val="11"/>
              <w:rPr>
                <w:rFonts w:hint="eastAsia"/>
                <w:vertAlign w:val="baseline"/>
              </w:rPr>
            </w:pPr>
          </w:p>
        </w:tc>
        <w:tc>
          <w:tcPr>
            <w:tcW w:w="2205" w:type="dxa"/>
          </w:tcPr>
          <w:p>
            <w:pPr>
              <w:pStyle w:val="11"/>
              <w:rPr>
                <w:rFonts w:hint="eastAsia"/>
                <w:vertAlign w:val="baseline"/>
              </w:rPr>
            </w:pPr>
          </w:p>
        </w:tc>
        <w:tc>
          <w:tcPr>
            <w:tcW w:w="1005" w:type="dxa"/>
          </w:tcPr>
          <w:p>
            <w:pPr>
              <w:pStyle w:val="11"/>
              <w:rPr>
                <w:rFonts w:hint="eastAsia"/>
                <w:vertAlign w:val="baseline"/>
              </w:rPr>
            </w:pPr>
          </w:p>
        </w:tc>
        <w:tc>
          <w:tcPr>
            <w:tcW w:w="1131" w:type="dxa"/>
          </w:tcPr>
          <w:p>
            <w:pPr>
              <w:pStyle w:val="11"/>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780" w:type="dxa"/>
          </w:tcPr>
          <w:p>
            <w:pPr>
              <w:pStyle w:val="11"/>
              <w:ind w:left="0" w:leftChars="0" w:firstLine="0" w:firstLineChars="0"/>
              <w:rPr>
                <w:rFonts w:hint="default" w:eastAsia="宋体"/>
                <w:vertAlign w:val="baseline"/>
                <w:lang w:val="en-US" w:eastAsia="zh-CN"/>
              </w:rPr>
            </w:pPr>
            <w:r>
              <w:rPr>
                <w:rFonts w:hint="eastAsia"/>
                <w:vertAlign w:val="baseline"/>
                <w:lang w:val="en-US" w:eastAsia="zh-CN"/>
              </w:rPr>
              <w:t>10</w:t>
            </w:r>
          </w:p>
        </w:tc>
        <w:tc>
          <w:tcPr>
            <w:tcW w:w="1365" w:type="dxa"/>
          </w:tcPr>
          <w:p>
            <w:pPr>
              <w:pStyle w:val="11"/>
              <w:rPr>
                <w:rFonts w:hint="eastAsia"/>
                <w:vertAlign w:val="baseline"/>
              </w:rPr>
            </w:pPr>
          </w:p>
        </w:tc>
        <w:tc>
          <w:tcPr>
            <w:tcW w:w="1740" w:type="dxa"/>
          </w:tcPr>
          <w:p>
            <w:pPr>
              <w:pStyle w:val="11"/>
              <w:rPr>
                <w:rFonts w:hint="eastAsia"/>
                <w:vertAlign w:val="baseline"/>
              </w:rPr>
            </w:pPr>
          </w:p>
        </w:tc>
        <w:tc>
          <w:tcPr>
            <w:tcW w:w="1260" w:type="dxa"/>
          </w:tcPr>
          <w:p>
            <w:pPr>
              <w:pStyle w:val="11"/>
              <w:rPr>
                <w:rFonts w:hint="eastAsia"/>
                <w:vertAlign w:val="baseline"/>
              </w:rPr>
            </w:pPr>
          </w:p>
        </w:tc>
        <w:tc>
          <w:tcPr>
            <w:tcW w:w="780" w:type="dxa"/>
          </w:tcPr>
          <w:p>
            <w:pPr>
              <w:pStyle w:val="11"/>
              <w:rPr>
                <w:rFonts w:hint="eastAsia"/>
                <w:vertAlign w:val="baseline"/>
              </w:rPr>
            </w:pPr>
          </w:p>
        </w:tc>
        <w:tc>
          <w:tcPr>
            <w:tcW w:w="2205" w:type="dxa"/>
          </w:tcPr>
          <w:p>
            <w:pPr>
              <w:pStyle w:val="11"/>
              <w:rPr>
                <w:rFonts w:hint="eastAsia"/>
                <w:vertAlign w:val="baseline"/>
              </w:rPr>
            </w:pPr>
          </w:p>
        </w:tc>
        <w:tc>
          <w:tcPr>
            <w:tcW w:w="1005" w:type="dxa"/>
          </w:tcPr>
          <w:p>
            <w:pPr>
              <w:pStyle w:val="11"/>
              <w:rPr>
                <w:rFonts w:hint="eastAsia"/>
                <w:vertAlign w:val="baseline"/>
              </w:rPr>
            </w:pPr>
          </w:p>
        </w:tc>
        <w:tc>
          <w:tcPr>
            <w:tcW w:w="1131" w:type="dxa"/>
          </w:tcPr>
          <w:p>
            <w:pPr>
              <w:pStyle w:val="11"/>
              <w:rPr>
                <w:rFonts w:hint="eastAsia"/>
                <w:vertAlign w:val="baseline"/>
              </w:rPr>
            </w:pPr>
          </w:p>
        </w:tc>
      </w:tr>
    </w:tbl>
    <w:p>
      <w:pPr>
        <w:pStyle w:val="11"/>
        <w:ind w:left="0" w:leftChars="0" w:firstLine="0" w:firstLineChars="0"/>
        <w:rPr>
          <w:rFonts w:hint="eastAsia"/>
          <w:lang w:val="en-US" w:eastAsia="zh-CN"/>
        </w:rPr>
      </w:pPr>
      <w:r>
        <w:rPr>
          <w:rFonts w:hint="eastAsia"/>
          <w:lang w:eastAsia="zh-CN"/>
        </w:rPr>
        <w:t>乡（镇）村</w:t>
      </w:r>
      <w:r>
        <w:rPr>
          <w:rFonts w:hint="eastAsia"/>
          <w:lang w:val="en-US" w:eastAsia="zh-CN"/>
        </w:rPr>
        <w:t>（盖章）                                                年     月      日</w:t>
      </w:r>
    </w:p>
    <w:p>
      <w:pPr>
        <w:bidi w:val="0"/>
        <w:rPr>
          <w:rFonts w:hint="eastAsia"/>
          <w:lang w:val="en-US" w:eastAsia="zh-CN"/>
        </w:rPr>
      </w:pPr>
    </w:p>
    <w:p>
      <w:pPr>
        <w:bidi w:val="0"/>
        <w:rPr>
          <w:rFonts w:hint="eastAsia"/>
          <w:lang w:val="en-US" w:eastAsia="zh-CN"/>
        </w:rPr>
      </w:pP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Fonts w:hint="eastAsia" w:ascii="仿宋_GB2312" w:hAnsi="仿宋_GB2312" w:eastAsia="仿宋_GB2312" w:cs="仿宋_GB2312"/>
          <w:color w:val="auto"/>
          <w:kern w:val="2"/>
          <w:sz w:val="32"/>
          <w:szCs w:val="32"/>
          <w:lang w:val="en-US" w:eastAsia="zh-CN" w:bidi="ar-SA"/>
        </w:rPr>
      </w:pP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Fonts w:hint="eastAsia" w:ascii="仿宋_GB2312" w:hAnsi="仿宋_GB2312" w:eastAsia="仿宋_GB2312" w:cs="仿宋_GB2312"/>
          <w:color w:val="auto"/>
          <w:kern w:val="2"/>
          <w:sz w:val="32"/>
          <w:szCs w:val="32"/>
          <w:lang w:val="en-US" w:eastAsia="zh-CN" w:bidi="ar-SA"/>
        </w:rPr>
      </w:pP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Fonts w:hint="eastAsia" w:ascii="仿宋_GB2312" w:hAnsi="仿宋_GB2312" w:eastAsia="仿宋_GB2312" w:cs="仿宋_GB2312"/>
          <w:color w:val="auto"/>
          <w:kern w:val="2"/>
          <w:sz w:val="32"/>
          <w:szCs w:val="32"/>
          <w:lang w:val="en-US" w:eastAsia="zh-CN" w:bidi="ar-SA"/>
        </w:rPr>
      </w:pP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Fonts w:hint="eastAsia" w:ascii="仿宋_GB2312" w:hAnsi="仿宋_GB2312" w:eastAsia="仿宋_GB2312" w:cs="仿宋_GB2312"/>
          <w:color w:val="auto"/>
          <w:kern w:val="2"/>
          <w:sz w:val="32"/>
          <w:szCs w:val="32"/>
          <w:lang w:val="en-US" w:eastAsia="zh-CN" w:bidi="ar-SA"/>
        </w:rPr>
      </w:pPr>
    </w:p>
    <w:p>
      <w:pPr>
        <w:overflowPunct w:val="0"/>
        <w:spacing w:line="560" w:lineRule="exact"/>
        <w:textAlignment w:val="center"/>
        <w:rPr>
          <w:rFonts w:hint="eastAsia" w:ascii="Times New Roman" w:hAnsi="Times New Roman" w:eastAsia="仿宋_GB2312"/>
          <w:sz w:val="32"/>
          <w:szCs w:val="32"/>
          <w:u w:val="single"/>
        </w:rPr>
      </w:pPr>
    </w:p>
    <w:p>
      <w:pPr>
        <w:overflowPunct w:val="0"/>
        <w:spacing w:line="560" w:lineRule="exact"/>
        <w:textAlignment w:val="center"/>
        <w:rPr>
          <w:rFonts w:hint="default" w:ascii="Times New Roman" w:hAnsi="Times New Roman" w:eastAsia="仿宋_GB2312"/>
          <w:sz w:val="32"/>
          <w:szCs w:val="32"/>
          <w:u w:val="single"/>
          <w:lang w:val="en-US" w:eastAsia="zh-CN"/>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p>
    <w:p>
      <w:pPr>
        <w:spacing w:line="6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抄送</w:t>
      </w:r>
      <w:r>
        <w:rPr>
          <w:rFonts w:hint="eastAsia" w:ascii="仿宋_GB2312" w:hAnsi="仿宋_GB2312" w:eastAsia="仿宋_GB2312" w:cs="仿宋_GB2312"/>
          <w:sz w:val="28"/>
          <w:szCs w:val="28"/>
          <w:lang w:val="en-US" w:eastAsia="zh-CN"/>
        </w:rPr>
        <w:t>:市农业农村局、</w:t>
      </w:r>
      <w:r>
        <w:rPr>
          <w:rFonts w:hint="eastAsia" w:ascii="仿宋_GB2312" w:hAnsi="仿宋_GB2312" w:eastAsia="仿宋_GB2312" w:cs="仿宋_GB2312"/>
          <w:sz w:val="28"/>
          <w:szCs w:val="28"/>
          <w:lang w:eastAsia="zh-CN"/>
        </w:rPr>
        <w:t>市植保植检站。</w:t>
      </w:r>
    </w:p>
    <w:tbl>
      <w:tblPr>
        <w:tblStyle w:val="12"/>
        <w:tblW w:w="892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2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635" w:hRule="atLeast"/>
        </w:trPr>
        <w:tc>
          <w:tcPr>
            <w:tcW w:w="8920" w:type="dxa"/>
            <w:noWrap w:val="0"/>
            <w:vAlign w:val="top"/>
          </w:tcPr>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肃南裕固族自治县农业农村局</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日印发</w:t>
            </w:r>
          </w:p>
        </w:tc>
      </w:tr>
    </w:tbl>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sectPr>
          <w:footerReference r:id="rId3" w:type="default"/>
          <w:pgSz w:w="11906" w:h="16838"/>
          <w:pgMar w:top="1417" w:right="1474" w:bottom="1417" w:left="1587" w:header="851" w:footer="992" w:gutter="0"/>
          <w:pgNumType w:fmt="numberInDash"/>
          <w:cols w:space="0" w:num="1"/>
          <w:rtlGutter w:val="0"/>
          <w:docGrid w:type="lines" w:linePitch="315" w:charSpace="0"/>
        </w:sect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bookmarkStart w:id="0" w:name="_GoBack"/>
      <w:bookmarkEnd w:id="0"/>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sectPr>
      <w:pgSz w:w="16838" w:h="11906" w:orient="landscape"/>
      <w:pgMar w:top="1587" w:right="1417" w:bottom="1474" w:left="141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26307"/>
    <w:rsid w:val="0009049D"/>
    <w:rsid w:val="000B181A"/>
    <w:rsid w:val="000B448C"/>
    <w:rsid w:val="000E692F"/>
    <w:rsid w:val="00127C49"/>
    <w:rsid w:val="003F249F"/>
    <w:rsid w:val="00480FA6"/>
    <w:rsid w:val="0054571A"/>
    <w:rsid w:val="005A2700"/>
    <w:rsid w:val="00615C40"/>
    <w:rsid w:val="006559D3"/>
    <w:rsid w:val="00683E5A"/>
    <w:rsid w:val="006D2999"/>
    <w:rsid w:val="00734C18"/>
    <w:rsid w:val="00741841"/>
    <w:rsid w:val="0075445F"/>
    <w:rsid w:val="00786BF9"/>
    <w:rsid w:val="007944E1"/>
    <w:rsid w:val="009278E7"/>
    <w:rsid w:val="00A77D5F"/>
    <w:rsid w:val="00AA4971"/>
    <w:rsid w:val="00C31CE9"/>
    <w:rsid w:val="00CD6C80"/>
    <w:rsid w:val="00CD7E23"/>
    <w:rsid w:val="00D15DB9"/>
    <w:rsid w:val="00D836D3"/>
    <w:rsid w:val="00E51491"/>
    <w:rsid w:val="00E57883"/>
    <w:rsid w:val="00F2254B"/>
    <w:rsid w:val="00F62FC2"/>
    <w:rsid w:val="00FE3050"/>
    <w:rsid w:val="01014810"/>
    <w:rsid w:val="01105393"/>
    <w:rsid w:val="011450A7"/>
    <w:rsid w:val="012C20CD"/>
    <w:rsid w:val="013A689C"/>
    <w:rsid w:val="014A190C"/>
    <w:rsid w:val="01580416"/>
    <w:rsid w:val="015C1AC1"/>
    <w:rsid w:val="015E4ABE"/>
    <w:rsid w:val="01627155"/>
    <w:rsid w:val="016A02A3"/>
    <w:rsid w:val="0177060A"/>
    <w:rsid w:val="01835E65"/>
    <w:rsid w:val="01854C98"/>
    <w:rsid w:val="0189448B"/>
    <w:rsid w:val="018A52DA"/>
    <w:rsid w:val="018C67B3"/>
    <w:rsid w:val="01903D7C"/>
    <w:rsid w:val="01931BD9"/>
    <w:rsid w:val="019F10B4"/>
    <w:rsid w:val="01A429B5"/>
    <w:rsid w:val="01AA785F"/>
    <w:rsid w:val="01B77295"/>
    <w:rsid w:val="01BA3F13"/>
    <w:rsid w:val="01BB38DD"/>
    <w:rsid w:val="01E64D16"/>
    <w:rsid w:val="01E65DD7"/>
    <w:rsid w:val="01E707CC"/>
    <w:rsid w:val="01EB5049"/>
    <w:rsid w:val="0209566C"/>
    <w:rsid w:val="020C7241"/>
    <w:rsid w:val="02105823"/>
    <w:rsid w:val="02117887"/>
    <w:rsid w:val="021706C7"/>
    <w:rsid w:val="021737F3"/>
    <w:rsid w:val="021F4824"/>
    <w:rsid w:val="02276C7D"/>
    <w:rsid w:val="02281BBF"/>
    <w:rsid w:val="022E3184"/>
    <w:rsid w:val="02314749"/>
    <w:rsid w:val="023F5B0F"/>
    <w:rsid w:val="02423136"/>
    <w:rsid w:val="024C10C7"/>
    <w:rsid w:val="02524A92"/>
    <w:rsid w:val="0263016E"/>
    <w:rsid w:val="026E4A33"/>
    <w:rsid w:val="027041FD"/>
    <w:rsid w:val="02886808"/>
    <w:rsid w:val="028B39BA"/>
    <w:rsid w:val="028B588D"/>
    <w:rsid w:val="02915830"/>
    <w:rsid w:val="02A24BFD"/>
    <w:rsid w:val="02A31B05"/>
    <w:rsid w:val="02AA3D98"/>
    <w:rsid w:val="02B22DC9"/>
    <w:rsid w:val="02B82183"/>
    <w:rsid w:val="02C17313"/>
    <w:rsid w:val="02C1779E"/>
    <w:rsid w:val="02C36A86"/>
    <w:rsid w:val="02D55DD5"/>
    <w:rsid w:val="02DB5DD0"/>
    <w:rsid w:val="02E30C44"/>
    <w:rsid w:val="02E31EC2"/>
    <w:rsid w:val="02E45A57"/>
    <w:rsid w:val="02EC36E5"/>
    <w:rsid w:val="02EF14AC"/>
    <w:rsid w:val="02F121A3"/>
    <w:rsid w:val="02F348B3"/>
    <w:rsid w:val="03174797"/>
    <w:rsid w:val="031846C4"/>
    <w:rsid w:val="031E212F"/>
    <w:rsid w:val="03202BC5"/>
    <w:rsid w:val="03264FD7"/>
    <w:rsid w:val="032A02A1"/>
    <w:rsid w:val="03445D42"/>
    <w:rsid w:val="03571742"/>
    <w:rsid w:val="03624FDF"/>
    <w:rsid w:val="037A1D60"/>
    <w:rsid w:val="03844F41"/>
    <w:rsid w:val="038B01E5"/>
    <w:rsid w:val="038B5896"/>
    <w:rsid w:val="038E4049"/>
    <w:rsid w:val="03921E27"/>
    <w:rsid w:val="03981A53"/>
    <w:rsid w:val="039C45BF"/>
    <w:rsid w:val="03A17192"/>
    <w:rsid w:val="03AD1F6C"/>
    <w:rsid w:val="03AD3DD7"/>
    <w:rsid w:val="03AD4C6E"/>
    <w:rsid w:val="03B1297E"/>
    <w:rsid w:val="03C53495"/>
    <w:rsid w:val="03C6434B"/>
    <w:rsid w:val="03CF7B6A"/>
    <w:rsid w:val="03D83954"/>
    <w:rsid w:val="03DB0357"/>
    <w:rsid w:val="03E62535"/>
    <w:rsid w:val="03E72439"/>
    <w:rsid w:val="03E757F5"/>
    <w:rsid w:val="03EC66C6"/>
    <w:rsid w:val="03F013C6"/>
    <w:rsid w:val="03F7194E"/>
    <w:rsid w:val="03FC7896"/>
    <w:rsid w:val="04002FAB"/>
    <w:rsid w:val="04032AF6"/>
    <w:rsid w:val="040D5BCD"/>
    <w:rsid w:val="0418317F"/>
    <w:rsid w:val="041928B9"/>
    <w:rsid w:val="04222497"/>
    <w:rsid w:val="04234AC0"/>
    <w:rsid w:val="042B2C48"/>
    <w:rsid w:val="043033FE"/>
    <w:rsid w:val="043633A7"/>
    <w:rsid w:val="044312CF"/>
    <w:rsid w:val="0443467C"/>
    <w:rsid w:val="04463977"/>
    <w:rsid w:val="044C242E"/>
    <w:rsid w:val="045368D3"/>
    <w:rsid w:val="04575506"/>
    <w:rsid w:val="045D4C07"/>
    <w:rsid w:val="046835E3"/>
    <w:rsid w:val="046C2617"/>
    <w:rsid w:val="046E5BFB"/>
    <w:rsid w:val="047A40A7"/>
    <w:rsid w:val="047D0D2E"/>
    <w:rsid w:val="04897B30"/>
    <w:rsid w:val="048A1A60"/>
    <w:rsid w:val="048D615F"/>
    <w:rsid w:val="049817E3"/>
    <w:rsid w:val="04982BD3"/>
    <w:rsid w:val="049C5F6B"/>
    <w:rsid w:val="049D2CCF"/>
    <w:rsid w:val="04A24E99"/>
    <w:rsid w:val="04A274E8"/>
    <w:rsid w:val="04A31E9B"/>
    <w:rsid w:val="04A63B8A"/>
    <w:rsid w:val="04A952CD"/>
    <w:rsid w:val="04B4723C"/>
    <w:rsid w:val="04B626A7"/>
    <w:rsid w:val="04B721A9"/>
    <w:rsid w:val="04C10A02"/>
    <w:rsid w:val="04C23464"/>
    <w:rsid w:val="04C52AB7"/>
    <w:rsid w:val="04CE63B5"/>
    <w:rsid w:val="04CF3014"/>
    <w:rsid w:val="04DB1130"/>
    <w:rsid w:val="04E8272E"/>
    <w:rsid w:val="04EB4234"/>
    <w:rsid w:val="04F00769"/>
    <w:rsid w:val="0503399E"/>
    <w:rsid w:val="050619BD"/>
    <w:rsid w:val="051C59E9"/>
    <w:rsid w:val="05203A5B"/>
    <w:rsid w:val="052155C2"/>
    <w:rsid w:val="05253C31"/>
    <w:rsid w:val="05287B1F"/>
    <w:rsid w:val="054D4AEA"/>
    <w:rsid w:val="055A3E63"/>
    <w:rsid w:val="05824DDC"/>
    <w:rsid w:val="05833298"/>
    <w:rsid w:val="05884EDA"/>
    <w:rsid w:val="058B5D74"/>
    <w:rsid w:val="058C7289"/>
    <w:rsid w:val="058E5267"/>
    <w:rsid w:val="05952172"/>
    <w:rsid w:val="05971256"/>
    <w:rsid w:val="059D2E14"/>
    <w:rsid w:val="05A7200A"/>
    <w:rsid w:val="05AC7205"/>
    <w:rsid w:val="05AE2744"/>
    <w:rsid w:val="05B54143"/>
    <w:rsid w:val="05C43607"/>
    <w:rsid w:val="05CE6108"/>
    <w:rsid w:val="05CE75BD"/>
    <w:rsid w:val="05D558C3"/>
    <w:rsid w:val="05DF7C78"/>
    <w:rsid w:val="05EE3C42"/>
    <w:rsid w:val="05F30017"/>
    <w:rsid w:val="05F801AA"/>
    <w:rsid w:val="05F9774C"/>
    <w:rsid w:val="05FA44CE"/>
    <w:rsid w:val="05FF7CFC"/>
    <w:rsid w:val="060221C0"/>
    <w:rsid w:val="06087D7D"/>
    <w:rsid w:val="060E157C"/>
    <w:rsid w:val="061773CF"/>
    <w:rsid w:val="062D5DB5"/>
    <w:rsid w:val="06363097"/>
    <w:rsid w:val="06445642"/>
    <w:rsid w:val="064C41C6"/>
    <w:rsid w:val="065306D8"/>
    <w:rsid w:val="06565364"/>
    <w:rsid w:val="06585B6D"/>
    <w:rsid w:val="06667708"/>
    <w:rsid w:val="06731D84"/>
    <w:rsid w:val="067B30C3"/>
    <w:rsid w:val="06934F79"/>
    <w:rsid w:val="069722EC"/>
    <w:rsid w:val="06995D41"/>
    <w:rsid w:val="069D1074"/>
    <w:rsid w:val="06B23103"/>
    <w:rsid w:val="06B37588"/>
    <w:rsid w:val="06B949DC"/>
    <w:rsid w:val="06C135C8"/>
    <w:rsid w:val="06C26BA0"/>
    <w:rsid w:val="06D557CB"/>
    <w:rsid w:val="06F208FC"/>
    <w:rsid w:val="06FE2801"/>
    <w:rsid w:val="07021D55"/>
    <w:rsid w:val="07042257"/>
    <w:rsid w:val="070E64EF"/>
    <w:rsid w:val="071C3B6C"/>
    <w:rsid w:val="072119A1"/>
    <w:rsid w:val="0722477D"/>
    <w:rsid w:val="07333101"/>
    <w:rsid w:val="0739363A"/>
    <w:rsid w:val="073A1F7E"/>
    <w:rsid w:val="074E65EE"/>
    <w:rsid w:val="07506F8A"/>
    <w:rsid w:val="075466E6"/>
    <w:rsid w:val="07620831"/>
    <w:rsid w:val="0776438F"/>
    <w:rsid w:val="07791EF1"/>
    <w:rsid w:val="078A2C24"/>
    <w:rsid w:val="078E02B3"/>
    <w:rsid w:val="07947628"/>
    <w:rsid w:val="07993E28"/>
    <w:rsid w:val="07A0132A"/>
    <w:rsid w:val="07A53C94"/>
    <w:rsid w:val="07C501AF"/>
    <w:rsid w:val="07CD1295"/>
    <w:rsid w:val="07DE3C62"/>
    <w:rsid w:val="07DE5C17"/>
    <w:rsid w:val="07E13AF4"/>
    <w:rsid w:val="07F35454"/>
    <w:rsid w:val="07F66710"/>
    <w:rsid w:val="07F94998"/>
    <w:rsid w:val="08055D49"/>
    <w:rsid w:val="0839004A"/>
    <w:rsid w:val="0842212E"/>
    <w:rsid w:val="084A3FFA"/>
    <w:rsid w:val="084B32F8"/>
    <w:rsid w:val="0851796D"/>
    <w:rsid w:val="08536C61"/>
    <w:rsid w:val="08597B19"/>
    <w:rsid w:val="086318B3"/>
    <w:rsid w:val="08647611"/>
    <w:rsid w:val="086E101D"/>
    <w:rsid w:val="086E5FFF"/>
    <w:rsid w:val="086F2F7B"/>
    <w:rsid w:val="08776398"/>
    <w:rsid w:val="0878764F"/>
    <w:rsid w:val="08793C41"/>
    <w:rsid w:val="08872F22"/>
    <w:rsid w:val="08890EFB"/>
    <w:rsid w:val="08A0386E"/>
    <w:rsid w:val="08AD2DFF"/>
    <w:rsid w:val="08B0375A"/>
    <w:rsid w:val="08B23D64"/>
    <w:rsid w:val="08B53D58"/>
    <w:rsid w:val="08C87362"/>
    <w:rsid w:val="08D212C7"/>
    <w:rsid w:val="08D74B3B"/>
    <w:rsid w:val="08E52C23"/>
    <w:rsid w:val="08F36E76"/>
    <w:rsid w:val="08F9655D"/>
    <w:rsid w:val="090255FC"/>
    <w:rsid w:val="09064F29"/>
    <w:rsid w:val="0909691B"/>
    <w:rsid w:val="090D7C54"/>
    <w:rsid w:val="09123804"/>
    <w:rsid w:val="092B0560"/>
    <w:rsid w:val="09307C0D"/>
    <w:rsid w:val="09327F08"/>
    <w:rsid w:val="09336345"/>
    <w:rsid w:val="093A277C"/>
    <w:rsid w:val="09480DE2"/>
    <w:rsid w:val="094C00A3"/>
    <w:rsid w:val="09552B61"/>
    <w:rsid w:val="097B4536"/>
    <w:rsid w:val="097C7C65"/>
    <w:rsid w:val="098B28C9"/>
    <w:rsid w:val="09AD5F2D"/>
    <w:rsid w:val="09C237AF"/>
    <w:rsid w:val="09C44848"/>
    <w:rsid w:val="09CA4F64"/>
    <w:rsid w:val="09DD1F06"/>
    <w:rsid w:val="09E65CC4"/>
    <w:rsid w:val="09EB7602"/>
    <w:rsid w:val="09F351EB"/>
    <w:rsid w:val="09F464A6"/>
    <w:rsid w:val="09F477B3"/>
    <w:rsid w:val="09F96017"/>
    <w:rsid w:val="09FC3807"/>
    <w:rsid w:val="0A095092"/>
    <w:rsid w:val="0A1C06D7"/>
    <w:rsid w:val="0A1D78DA"/>
    <w:rsid w:val="0A264AF5"/>
    <w:rsid w:val="0A2654C3"/>
    <w:rsid w:val="0A2D2DA9"/>
    <w:rsid w:val="0A3C074D"/>
    <w:rsid w:val="0A3E5676"/>
    <w:rsid w:val="0A5062F9"/>
    <w:rsid w:val="0A5B44EB"/>
    <w:rsid w:val="0A6039F7"/>
    <w:rsid w:val="0A61090F"/>
    <w:rsid w:val="0A676C6A"/>
    <w:rsid w:val="0A696BFD"/>
    <w:rsid w:val="0A6F204F"/>
    <w:rsid w:val="0A774CC1"/>
    <w:rsid w:val="0A811F16"/>
    <w:rsid w:val="0A827CC0"/>
    <w:rsid w:val="0A883A34"/>
    <w:rsid w:val="0A954A43"/>
    <w:rsid w:val="0A954F3C"/>
    <w:rsid w:val="0A9750B1"/>
    <w:rsid w:val="0A9A7942"/>
    <w:rsid w:val="0A9F1D25"/>
    <w:rsid w:val="0AB018A2"/>
    <w:rsid w:val="0ABE3721"/>
    <w:rsid w:val="0ABE728C"/>
    <w:rsid w:val="0ACC0B21"/>
    <w:rsid w:val="0ACE7693"/>
    <w:rsid w:val="0AD03ACD"/>
    <w:rsid w:val="0AD455FD"/>
    <w:rsid w:val="0ADD3835"/>
    <w:rsid w:val="0AED545C"/>
    <w:rsid w:val="0AEF5980"/>
    <w:rsid w:val="0AF663B0"/>
    <w:rsid w:val="0AFA1B12"/>
    <w:rsid w:val="0AFA6D45"/>
    <w:rsid w:val="0AFC51E7"/>
    <w:rsid w:val="0B02064C"/>
    <w:rsid w:val="0B03498D"/>
    <w:rsid w:val="0B0C4AAB"/>
    <w:rsid w:val="0B0F282F"/>
    <w:rsid w:val="0B0F42F1"/>
    <w:rsid w:val="0B1A138F"/>
    <w:rsid w:val="0B1B1020"/>
    <w:rsid w:val="0B211EF5"/>
    <w:rsid w:val="0B24477C"/>
    <w:rsid w:val="0B2618C0"/>
    <w:rsid w:val="0B271B5C"/>
    <w:rsid w:val="0B304E50"/>
    <w:rsid w:val="0B327A42"/>
    <w:rsid w:val="0B3720D8"/>
    <w:rsid w:val="0B374C6E"/>
    <w:rsid w:val="0B446360"/>
    <w:rsid w:val="0B4E2131"/>
    <w:rsid w:val="0B596AB7"/>
    <w:rsid w:val="0B6031EF"/>
    <w:rsid w:val="0B6603ED"/>
    <w:rsid w:val="0B683406"/>
    <w:rsid w:val="0B685DAE"/>
    <w:rsid w:val="0B6E4BCE"/>
    <w:rsid w:val="0B6F5F79"/>
    <w:rsid w:val="0B901DEC"/>
    <w:rsid w:val="0B9E4DA6"/>
    <w:rsid w:val="0BA80348"/>
    <w:rsid w:val="0BA8265C"/>
    <w:rsid w:val="0BB003FF"/>
    <w:rsid w:val="0BB510B3"/>
    <w:rsid w:val="0BB8276B"/>
    <w:rsid w:val="0BB92554"/>
    <w:rsid w:val="0BC7750C"/>
    <w:rsid w:val="0BCD798A"/>
    <w:rsid w:val="0BD16E9F"/>
    <w:rsid w:val="0BDA03B6"/>
    <w:rsid w:val="0BDC08A9"/>
    <w:rsid w:val="0BE96538"/>
    <w:rsid w:val="0BEB096F"/>
    <w:rsid w:val="0BEF00C9"/>
    <w:rsid w:val="0BEF1F3A"/>
    <w:rsid w:val="0BF32D59"/>
    <w:rsid w:val="0BF7063D"/>
    <w:rsid w:val="0BFB7771"/>
    <w:rsid w:val="0C072DE7"/>
    <w:rsid w:val="0C0A272F"/>
    <w:rsid w:val="0C103E24"/>
    <w:rsid w:val="0C197982"/>
    <w:rsid w:val="0C1E254A"/>
    <w:rsid w:val="0C1F39FE"/>
    <w:rsid w:val="0C456E2B"/>
    <w:rsid w:val="0C4744B8"/>
    <w:rsid w:val="0C552959"/>
    <w:rsid w:val="0C5962BE"/>
    <w:rsid w:val="0C631875"/>
    <w:rsid w:val="0C654413"/>
    <w:rsid w:val="0C6806D0"/>
    <w:rsid w:val="0C692C84"/>
    <w:rsid w:val="0C6B2D86"/>
    <w:rsid w:val="0C6E1555"/>
    <w:rsid w:val="0C824F2A"/>
    <w:rsid w:val="0C844348"/>
    <w:rsid w:val="0C9B1C1B"/>
    <w:rsid w:val="0C9F7E92"/>
    <w:rsid w:val="0CA5529E"/>
    <w:rsid w:val="0CA86037"/>
    <w:rsid w:val="0CC058C7"/>
    <w:rsid w:val="0CC330DE"/>
    <w:rsid w:val="0CC35D43"/>
    <w:rsid w:val="0CC846B1"/>
    <w:rsid w:val="0CCE3532"/>
    <w:rsid w:val="0CCF0BBE"/>
    <w:rsid w:val="0CD62A4A"/>
    <w:rsid w:val="0CF53A6B"/>
    <w:rsid w:val="0CF7569B"/>
    <w:rsid w:val="0D0C3EA6"/>
    <w:rsid w:val="0D0C414F"/>
    <w:rsid w:val="0D1C4AE1"/>
    <w:rsid w:val="0D211DF5"/>
    <w:rsid w:val="0D225647"/>
    <w:rsid w:val="0D2E5B02"/>
    <w:rsid w:val="0D3155D0"/>
    <w:rsid w:val="0D394299"/>
    <w:rsid w:val="0D3D0013"/>
    <w:rsid w:val="0D4B0461"/>
    <w:rsid w:val="0D4D5C88"/>
    <w:rsid w:val="0D567851"/>
    <w:rsid w:val="0D62436C"/>
    <w:rsid w:val="0D676E5B"/>
    <w:rsid w:val="0D6A4261"/>
    <w:rsid w:val="0D6E17E3"/>
    <w:rsid w:val="0D7F5440"/>
    <w:rsid w:val="0D7F71C8"/>
    <w:rsid w:val="0D8147EF"/>
    <w:rsid w:val="0D8A2274"/>
    <w:rsid w:val="0D916D12"/>
    <w:rsid w:val="0D9F07D3"/>
    <w:rsid w:val="0DAB7617"/>
    <w:rsid w:val="0DB03DC5"/>
    <w:rsid w:val="0DB23355"/>
    <w:rsid w:val="0DB629EF"/>
    <w:rsid w:val="0DDD3029"/>
    <w:rsid w:val="0DDE210B"/>
    <w:rsid w:val="0DDF1FD5"/>
    <w:rsid w:val="0DE25600"/>
    <w:rsid w:val="0E0D5B26"/>
    <w:rsid w:val="0E1361A2"/>
    <w:rsid w:val="0E340E20"/>
    <w:rsid w:val="0E36284B"/>
    <w:rsid w:val="0E3F67F7"/>
    <w:rsid w:val="0E446358"/>
    <w:rsid w:val="0E5547F4"/>
    <w:rsid w:val="0E5B398D"/>
    <w:rsid w:val="0E7B7525"/>
    <w:rsid w:val="0E7C26CF"/>
    <w:rsid w:val="0E7E1A32"/>
    <w:rsid w:val="0E852902"/>
    <w:rsid w:val="0E9154F2"/>
    <w:rsid w:val="0E96489E"/>
    <w:rsid w:val="0EA834B0"/>
    <w:rsid w:val="0EAB29E8"/>
    <w:rsid w:val="0EAC5024"/>
    <w:rsid w:val="0EBB4D4E"/>
    <w:rsid w:val="0EBD7542"/>
    <w:rsid w:val="0EC13809"/>
    <w:rsid w:val="0EC54E0F"/>
    <w:rsid w:val="0EC76412"/>
    <w:rsid w:val="0EDB7D53"/>
    <w:rsid w:val="0EE35826"/>
    <w:rsid w:val="0EE5101F"/>
    <w:rsid w:val="0EE6039A"/>
    <w:rsid w:val="0EE7101B"/>
    <w:rsid w:val="0EEC32B7"/>
    <w:rsid w:val="0EF23061"/>
    <w:rsid w:val="0EF24399"/>
    <w:rsid w:val="0F125F92"/>
    <w:rsid w:val="0F15142A"/>
    <w:rsid w:val="0F181F87"/>
    <w:rsid w:val="0F1D3948"/>
    <w:rsid w:val="0F212415"/>
    <w:rsid w:val="0F280DE5"/>
    <w:rsid w:val="0F3B7300"/>
    <w:rsid w:val="0F3B760F"/>
    <w:rsid w:val="0F4070B6"/>
    <w:rsid w:val="0F407364"/>
    <w:rsid w:val="0F491556"/>
    <w:rsid w:val="0F4A1E7D"/>
    <w:rsid w:val="0F596CAD"/>
    <w:rsid w:val="0F6C7267"/>
    <w:rsid w:val="0F6D22BE"/>
    <w:rsid w:val="0F6F5D1C"/>
    <w:rsid w:val="0F741D68"/>
    <w:rsid w:val="0F805832"/>
    <w:rsid w:val="0F8F728D"/>
    <w:rsid w:val="0FA2452E"/>
    <w:rsid w:val="0FAD7A1C"/>
    <w:rsid w:val="0FB8721D"/>
    <w:rsid w:val="0FBB4FFA"/>
    <w:rsid w:val="0FBC0958"/>
    <w:rsid w:val="0FD64388"/>
    <w:rsid w:val="0FDA37B2"/>
    <w:rsid w:val="0FE379A7"/>
    <w:rsid w:val="0FEA3757"/>
    <w:rsid w:val="0FF00B40"/>
    <w:rsid w:val="0FFB2265"/>
    <w:rsid w:val="0FFB6053"/>
    <w:rsid w:val="0FFC732C"/>
    <w:rsid w:val="1001199D"/>
    <w:rsid w:val="100E2574"/>
    <w:rsid w:val="10144AA2"/>
    <w:rsid w:val="10275FBD"/>
    <w:rsid w:val="102859D2"/>
    <w:rsid w:val="103018B8"/>
    <w:rsid w:val="10317AB4"/>
    <w:rsid w:val="103208D7"/>
    <w:rsid w:val="10347117"/>
    <w:rsid w:val="103E6B84"/>
    <w:rsid w:val="10430497"/>
    <w:rsid w:val="10484616"/>
    <w:rsid w:val="104976A8"/>
    <w:rsid w:val="105C75AF"/>
    <w:rsid w:val="105E5545"/>
    <w:rsid w:val="10A006E3"/>
    <w:rsid w:val="10AC2A73"/>
    <w:rsid w:val="10B25606"/>
    <w:rsid w:val="10B75DA6"/>
    <w:rsid w:val="10BE0ECC"/>
    <w:rsid w:val="10C22CFB"/>
    <w:rsid w:val="10C71BDF"/>
    <w:rsid w:val="10C73ACC"/>
    <w:rsid w:val="10C74472"/>
    <w:rsid w:val="10D67264"/>
    <w:rsid w:val="10D7412B"/>
    <w:rsid w:val="10DC5130"/>
    <w:rsid w:val="110905A5"/>
    <w:rsid w:val="110D5AA0"/>
    <w:rsid w:val="111C0835"/>
    <w:rsid w:val="112A422C"/>
    <w:rsid w:val="112D6439"/>
    <w:rsid w:val="11332139"/>
    <w:rsid w:val="11367A74"/>
    <w:rsid w:val="11436820"/>
    <w:rsid w:val="11460776"/>
    <w:rsid w:val="11482A33"/>
    <w:rsid w:val="114C07AA"/>
    <w:rsid w:val="1164559E"/>
    <w:rsid w:val="116D1B35"/>
    <w:rsid w:val="11770318"/>
    <w:rsid w:val="117963AF"/>
    <w:rsid w:val="11892103"/>
    <w:rsid w:val="11950371"/>
    <w:rsid w:val="119670B4"/>
    <w:rsid w:val="11983746"/>
    <w:rsid w:val="119A295C"/>
    <w:rsid w:val="119A529C"/>
    <w:rsid w:val="11B1223A"/>
    <w:rsid w:val="11B15907"/>
    <w:rsid w:val="11B32972"/>
    <w:rsid w:val="11B97063"/>
    <w:rsid w:val="11BB0013"/>
    <w:rsid w:val="11BB31A3"/>
    <w:rsid w:val="11C333EA"/>
    <w:rsid w:val="11C664A0"/>
    <w:rsid w:val="11D27D65"/>
    <w:rsid w:val="11DC0144"/>
    <w:rsid w:val="11E93414"/>
    <w:rsid w:val="11F407FF"/>
    <w:rsid w:val="11FB7B65"/>
    <w:rsid w:val="12020716"/>
    <w:rsid w:val="120A6956"/>
    <w:rsid w:val="12120BFF"/>
    <w:rsid w:val="121C7E0F"/>
    <w:rsid w:val="12215C77"/>
    <w:rsid w:val="12262352"/>
    <w:rsid w:val="12265C6F"/>
    <w:rsid w:val="122E1D8B"/>
    <w:rsid w:val="123F6315"/>
    <w:rsid w:val="12417BB9"/>
    <w:rsid w:val="124356F8"/>
    <w:rsid w:val="125A5098"/>
    <w:rsid w:val="126E108B"/>
    <w:rsid w:val="126F34BB"/>
    <w:rsid w:val="127A272B"/>
    <w:rsid w:val="1289178E"/>
    <w:rsid w:val="12902C3F"/>
    <w:rsid w:val="12953BE8"/>
    <w:rsid w:val="129B3C75"/>
    <w:rsid w:val="129C36A7"/>
    <w:rsid w:val="129C78FD"/>
    <w:rsid w:val="129F7699"/>
    <w:rsid w:val="12A00223"/>
    <w:rsid w:val="12A143D7"/>
    <w:rsid w:val="12A14B49"/>
    <w:rsid w:val="12A42F1F"/>
    <w:rsid w:val="12A54855"/>
    <w:rsid w:val="12A655DA"/>
    <w:rsid w:val="12A67FA3"/>
    <w:rsid w:val="12AA007C"/>
    <w:rsid w:val="12AB2461"/>
    <w:rsid w:val="12B133F0"/>
    <w:rsid w:val="12C7336E"/>
    <w:rsid w:val="12E054F1"/>
    <w:rsid w:val="12F03244"/>
    <w:rsid w:val="12FC5DC2"/>
    <w:rsid w:val="130718AD"/>
    <w:rsid w:val="131164A0"/>
    <w:rsid w:val="131210C5"/>
    <w:rsid w:val="131D738D"/>
    <w:rsid w:val="132A07BA"/>
    <w:rsid w:val="132A75AD"/>
    <w:rsid w:val="132D7F29"/>
    <w:rsid w:val="13530157"/>
    <w:rsid w:val="135437F9"/>
    <w:rsid w:val="135D2457"/>
    <w:rsid w:val="135E62D5"/>
    <w:rsid w:val="136537B0"/>
    <w:rsid w:val="1375696F"/>
    <w:rsid w:val="13775466"/>
    <w:rsid w:val="137C7099"/>
    <w:rsid w:val="138131C8"/>
    <w:rsid w:val="1389525D"/>
    <w:rsid w:val="138A0CA4"/>
    <w:rsid w:val="138F3AE8"/>
    <w:rsid w:val="1392414D"/>
    <w:rsid w:val="13A12BF5"/>
    <w:rsid w:val="13A337F7"/>
    <w:rsid w:val="13AD0332"/>
    <w:rsid w:val="13AE072E"/>
    <w:rsid w:val="13B769CE"/>
    <w:rsid w:val="13BE74C3"/>
    <w:rsid w:val="13BF23A5"/>
    <w:rsid w:val="13C31AF0"/>
    <w:rsid w:val="13C76C91"/>
    <w:rsid w:val="13EA6EF4"/>
    <w:rsid w:val="13EB1EB1"/>
    <w:rsid w:val="14024207"/>
    <w:rsid w:val="140340FA"/>
    <w:rsid w:val="140E326A"/>
    <w:rsid w:val="14111E4E"/>
    <w:rsid w:val="14177706"/>
    <w:rsid w:val="141D09E6"/>
    <w:rsid w:val="142243B9"/>
    <w:rsid w:val="142A138C"/>
    <w:rsid w:val="142D32C9"/>
    <w:rsid w:val="144C3590"/>
    <w:rsid w:val="144D2647"/>
    <w:rsid w:val="14503465"/>
    <w:rsid w:val="1450626E"/>
    <w:rsid w:val="1452775B"/>
    <w:rsid w:val="145D4F8E"/>
    <w:rsid w:val="14663CBD"/>
    <w:rsid w:val="1477272A"/>
    <w:rsid w:val="147E3836"/>
    <w:rsid w:val="148821A8"/>
    <w:rsid w:val="14891447"/>
    <w:rsid w:val="148918A5"/>
    <w:rsid w:val="148F58D4"/>
    <w:rsid w:val="14956344"/>
    <w:rsid w:val="149E2B2C"/>
    <w:rsid w:val="14AB6712"/>
    <w:rsid w:val="14AD2908"/>
    <w:rsid w:val="14B10370"/>
    <w:rsid w:val="14B166AD"/>
    <w:rsid w:val="14B26F78"/>
    <w:rsid w:val="14D12753"/>
    <w:rsid w:val="14D4707D"/>
    <w:rsid w:val="14DB7490"/>
    <w:rsid w:val="14F00F0A"/>
    <w:rsid w:val="15032855"/>
    <w:rsid w:val="15133647"/>
    <w:rsid w:val="15270344"/>
    <w:rsid w:val="1532310D"/>
    <w:rsid w:val="15332830"/>
    <w:rsid w:val="153878A5"/>
    <w:rsid w:val="15435013"/>
    <w:rsid w:val="15650682"/>
    <w:rsid w:val="15662F85"/>
    <w:rsid w:val="156D5D0A"/>
    <w:rsid w:val="157D315E"/>
    <w:rsid w:val="15820DA5"/>
    <w:rsid w:val="15821789"/>
    <w:rsid w:val="15875267"/>
    <w:rsid w:val="159464D8"/>
    <w:rsid w:val="159C5AE7"/>
    <w:rsid w:val="15A450E1"/>
    <w:rsid w:val="15B71322"/>
    <w:rsid w:val="15B84896"/>
    <w:rsid w:val="15C3680E"/>
    <w:rsid w:val="15C512B0"/>
    <w:rsid w:val="15CF765D"/>
    <w:rsid w:val="15D83C49"/>
    <w:rsid w:val="15F511EA"/>
    <w:rsid w:val="15FB1CE0"/>
    <w:rsid w:val="16000D5C"/>
    <w:rsid w:val="160C69F9"/>
    <w:rsid w:val="16141236"/>
    <w:rsid w:val="16154F23"/>
    <w:rsid w:val="161D6F85"/>
    <w:rsid w:val="16370DD8"/>
    <w:rsid w:val="164075A0"/>
    <w:rsid w:val="16416141"/>
    <w:rsid w:val="16456A2F"/>
    <w:rsid w:val="1646485E"/>
    <w:rsid w:val="164C6965"/>
    <w:rsid w:val="165036ED"/>
    <w:rsid w:val="16511E27"/>
    <w:rsid w:val="16604918"/>
    <w:rsid w:val="166C4F05"/>
    <w:rsid w:val="167211D6"/>
    <w:rsid w:val="16726731"/>
    <w:rsid w:val="16874FF8"/>
    <w:rsid w:val="16884ADD"/>
    <w:rsid w:val="168A5BCE"/>
    <w:rsid w:val="169B735D"/>
    <w:rsid w:val="16A642F9"/>
    <w:rsid w:val="16B12EF6"/>
    <w:rsid w:val="16B13DF4"/>
    <w:rsid w:val="16B33D99"/>
    <w:rsid w:val="16B42F56"/>
    <w:rsid w:val="16BF7545"/>
    <w:rsid w:val="16C7301A"/>
    <w:rsid w:val="16CD7A16"/>
    <w:rsid w:val="16CF6044"/>
    <w:rsid w:val="16D26307"/>
    <w:rsid w:val="16DF3F92"/>
    <w:rsid w:val="16FC2ED5"/>
    <w:rsid w:val="16FC3467"/>
    <w:rsid w:val="17191926"/>
    <w:rsid w:val="171A0CF1"/>
    <w:rsid w:val="172853B6"/>
    <w:rsid w:val="1734148F"/>
    <w:rsid w:val="1734296E"/>
    <w:rsid w:val="1736606D"/>
    <w:rsid w:val="173940FF"/>
    <w:rsid w:val="173C0B93"/>
    <w:rsid w:val="17416135"/>
    <w:rsid w:val="174643E9"/>
    <w:rsid w:val="17515181"/>
    <w:rsid w:val="17541184"/>
    <w:rsid w:val="17593DA6"/>
    <w:rsid w:val="17594822"/>
    <w:rsid w:val="17595F68"/>
    <w:rsid w:val="176615C9"/>
    <w:rsid w:val="176938EB"/>
    <w:rsid w:val="177771C9"/>
    <w:rsid w:val="1784526B"/>
    <w:rsid w:val="17923502"/>
    <w:rsid w:val="179315A8"/>
    <w:rsid w:val="17932382"/>
    <w:rsid w:val="179469F3"/>
    <w:rsid w:val="179778E0"/>
    <w:rsid w:val="17A1794A"/>
    <w:rsid w:val="17A46C35"/>
    <w:rsid w:val="17A71D88"/>
    <w:rsid w:val="17AF517F"/>
    <w:rsid w:val="17B04A7D"/>
    <w:rsid w:val="17B500A6"/>
    <w:rsid w:val="17C71016"/>
    <w:rsid w:val="17E30D54"/>
    <w:rsid w:val="17E62D47"/>
    <w:rsid w:val="17ED67D3"/>
    <w:rsid w:val="17ED6CFE"/>
    <w:rsid w:val="17FB73B9"/>
    <w:rsid w:val="17FF45A9"/>
    <w:rsid w:val="18032F7A"/>
    <w:rsid w:val="180827C4"/>
    <w:rsid w:val="180C506D"/>
    <w:rsid w:val="180E0D6D"/>
    <w:rsid w:val="18100C3A"/>
    <w:rsid w:val="181C0090"/>
    <w:rsid w:val="18361C40"/>
    <w:rsid w:val="183E0C45"/>
    <w:rsid w:val="1841094C"/>
    <w:rsid w:val="1849400B"/>
    <w:rsid w:val="18496291"/>
    <w:rsid w:val="184C677C"/>
    <w:rsid w:val="184D4820"/>
    <w:rsid w:val="184E799F"/>
    <w:rsid w:val="184F6FFA"/>
    <w:rsid w:val="185E0A8D"/>
    <w:rsid w:val="185F3514"/>
    <w:rsid w:val="18683FDC"/>
    <w:rsid w:val="187554A1"/>
    <w:rsid w:val="18781B56"/>
    <w:rsid w:val="1881102B"/>
    <w:rsid w:val="188849C7"/>
    <w:rsid w:val="188D74EA"/>
    <w:rsid w:val="18902B41"/>
    <w:rsid w:val="189252CA"/>
    <w:rsid w:val="18930C0C"/>
    <w:rsid w:val="18A00850"/>
    <w:rsid w:val="18A27B3F"/>
    <w:rsid w:val="18A31B3A"/>
    <w:rsid w:val="18A33322"/>
    <w:rsid w:val="18A37637"/>
    <w:rsid w:val="18AB2F86"/>
    <w:rsid w:val="18B162A3"/>
    <w:rsid w:val="18B26376"/>
    <w:rsid w:val="18B47656"/>
    <w:rsid w:val="18B817D8"/>
    <w:rsid w:val="18BB5500"/>
    <w:rsid w:val="18BE262B"/>
    <w:rsid w:val="18C052BC"/>
    <w:rsid w:val="18C10357"/>
    <w:rsid w:val="18C16ACB"/>
    <w:rsid w:val="18C23EE9"/>
    <w:rsid w:val="18CD1EA0"/>
    <w:rsid w:val="18DA0DC2"/>
    <w:rsid w:val="18DF4795"/>
    <w:rsid w:val="18E701FD"/>
    <w:rsid w:val="18ED6564"/>
    <w:rsid w:val="18F5729F"/>
    <w:rsid w:val="190E2527"/>
    <w:rsid w:val="191C4765"/>
    <w:rsid w:val="192834CF"/>
    <w:rsid w:val="192E3AB9"/>
    <w:rsid w:val="19377BCC"/>
    <w:rsid w:val="193F65C7"/>
    <w:rsid w:val="1959475F"/>
    <w:rsid w:val="19617CF9"/>
    <w:rsid w:val="196A7923"/>
    <w:rsid w:val="196C6399"/>
    <w:rsid w:val="19710378"/>
    <w:rsid w:val="197177C3"/>
    <w:rsid w:val="19731DC1"/>
    <w:rsid w:val="19732EDF"/>
    <w:rsid w:val="19773D53"/>
    <w:rsid w:val="198334BE"/>
    <w:rsid w:val="19836868"/>
    <w:rsid w:val="198C0464"/>
    <w:rsid w:val="19961293"/>
    <w:rsid w:val="199E69C6"/>
    <w:rsid w:val="19A7466C"/>
    <w:rsid w:val="19B8183D"/>
    <w:rsid w:val="19B840C3"/>
    <w:rsid w:val="19BD0247"/>
    <w:rsid w:val="19BF6FBE"/>
    <w:rsid w:val="19C238FE"/>
    <w:rsid w:val="19C52DFB"/>
    <w:rsid w:val="19D62F69"/>
    <w:rsid w:val="19DC4AC3"/>
    <w:rsid w:val="19DD7952"/>
    <w:rsid w:val="19DE0A3D"/>
    <w:rsid w:val="19E514F7"/>
    <w:rsid w:val="19E84874"/>
    <w:rsid w:val="19E97B03"/>
    <w:rsid w:val="19EE0B8F"/>
    <w:rsid w:val="19F72CD4"/>
    <w:rsid w:val="19FF0BEB"/>
    <w:rsid w:val="19FF18F1"/>
    <w:rsid w:val="1A030585"/>
    <w:rsid w:val="1A0C52EE"/>
    <w:rsid w:val="1A1924CA"/>
    <w:rsid w:val="1A1A7E1D"/>
    <w:rsid w:val="1A244B63"/>
    <w:rsid w:val="1A2E1EAA"/>
    <w:rsid w:val="1A307B09"/>
    <w:rsid w:val="1A34395C"/>
    <w:rsid w:val="1A4350BC"/>
    <w:rsid w:val="1A467727"/>
    <w:rsid w:val="1A497B09"/>
    <w:rsid w:val="1A5440C8"/>
    <w:rsid w:val="1A580F00"/>
    <w:rsid w:val="1A5D334C"/>
    <w:rsid w:val="1A662859"/>
    <w:rsid w:val="1A864C8C"/>
    <w:rsid w:val="1A8A3E67"/>
    <w:rsid w:val="1A8F5C2A"/>
    <w:rsid w:val="1A914089"/>
    <w:rsid w:val="1A934E82"/>
    <w:rsid w:val="1A951823"/>
    <w:rsid w:val="1AAA1F2A"/>
    <w:rsid w:val="1AB46209"/>
    <w:rsid w:val="1AB61BD3"/>
    <w:rsid w:val="1ABC6C2B"/>
    <w:rsid w:val="1ABD7D91"/>
    <w:rsid w:val="1AC218B1"/>
    <w:rsid w:val="1AD2207D"/>
    <w:rsid w:val="1AD31953"/>
    <w:rsid w:val="1AD63E4B"/>
    <w:rsid w:val="1AD73F73"/>
    <w:rsid w:val="1ADB79F5"/>
    <w:rsid w:val="1ADD6A1E"/>
    <w:rsid w:val="1AE90455"/>
    <w:rsid w:val="1AEB5EAB"/>
    <w:rsid w:val="1AF67ECB"/>
    <w:rsid w:val="1AF7731F"/>
    <w:rsid w:val="1AFD4829"/>
    <w:rsid w:val="1AFE540B"/>
    <w:rsid w:val="1B087AE7"/>
    <w:rsid w:val="1B0B4B90"/>
    <w:rsid w:val="1B0B5BDD"/>
    <w:rsid w:val="1B0B669C"/>
    <w:rsid w:val="1B1B6C93"/>
    <w:rsid w:val="1B206D91"/>
    <w:rsid w:val="1B215BE3"/>
    <w:rsid w:val="1B223299"/>
    <w:rsid w:val="1B285224"/>
    <w:rsid w:val="1B3A44F7"/>
    <w:rsid w:val="1B3B1D14"/>
    <w:rsid w:val="1B3E116F"/>
    <w:rsid w:val="1B4056CD"/>
    <w:rsid w:val="1B4118CE"/>
    <w:rsid w:val="1B42076F"/>
    <w:rsid w:val="1B4F4A73"/>
    <w:rsid w:val="1B610074"/>
    <w:rsid w:val="1B6143D5"/>
    <w:rsid w:val="1B641794"/>
    <w:rsid w:val="1B6B1394"/>
    <w:rsid w:val="1B6F6F98"/>
    <w:rsid w:val="1B7447FB"/>
    <w:rsid w:val="1B795B8B"/>
    <w:rsid w:val="1B7B1ECC"/>
    <w:rsid w:val="1B820010"/>
    <w:rsid w:val="1B877BA2"/>
    <w:rsid w:val="1B8C2761"/>
    <w:rsid w:val="1B8D7631"/>
    <w:rsid w:val="1B8F50F8"/>
    <w:rsid w:val="1B903D4D"/>
    <w:rsid w:val="1B912E38"/>
    <w:rsid w:val="1B9A7A6E"/>
    <w:rsid w:val="1BA4067B"/>
    <w:rsid w:val="1BB12A39"/>
    <w:rsid w:val="1BB4522F"/>
    <w:rsid w:val="1BCC1231"/>
    <w:rsid w:val="1BD818D7"/>
    <w:rsid w:val="1BEC6991"/>
    <w:rsid w:val="1BF67CB8"/>
    <w:rsid w:val="1BFE0E52"/>
    <w:rsid w:val="1C081837"/>
    <w:rsid w:val="1C0E1A32"/>
    <w:rsid w:val="1C134928"/>
    <w:rsid w:val="1C174286"/>
    <w:rsid w:val="1C185137"/>
    <w:rsid w:val="1C233FAB"/>
    <w:rsid w:val="1C2B383A"/>
    <w:rsid w:val="1C30732B"/>
    <w:rsid w:val="1C374466"/>
    <w:rsid w:val="1C402229"/>
    <w:rsid w:val="1C4D7932"/>
    <w:rsid w:val="1C5B4256"/>
    <w:rsid w:val="1C5C159C"/>
    <w:rsid w:val="1C65651B"/>
    <w:rsid w:val="1C817004"/>
    <w:rsid w:val="1C8A1C48"/>
    <w:rsid w:val="1C8D1C25"/>
    <w:rsid w:val="1C961061"/>
    <w:rsid w:val="1C993101"/>
    <w:rsid w:val="1C9A6AFD"/>
    <w:rsid w:val="1CA13016"/>
    <w:rsid w:val="1CB337D6"/>
    <w:rsid w:val="1CC5522F"/>
    <w:rsid w:val="1CC5609F"/>
    <w:rsid w:val="1CC9028A"/>
    <w:rsid w:val="1CCE093C"/>
    <w:rsid w:val="1CD4578F"/>
    <w:rsid w:val="1CD633C5"/>
    <w:rsid w:val="1CE13274"/>
    <w:rsid w:val="1CE376BF"/>
    <w:rsid w:val="1CFB5422"/>
    <w:rsid w:val="1CFE595C"/>
    <w:rsid w:val="1CFF446A"/>
    <w:rsid w:val="1D0B2E5F"/>
    <w:rsid w:val="1D18122A"/>
    <w:rsid w:val="1D1F3769"/>
    <w:rsid w:val="1D250851"/>
    <w:rsid w:val="1D3C742D"/>
    <w:rsid w:val="1D503E49"/>
    <w:rsid w:val="1D5217A0"/>
    <w:rsid w:val="1D563E75"/>
    <w:rsid w:val="1D585580"/>
    <w:rsid w:val="1D5D0D08"/>
    <w:rsid w:val="1D65420F"/>
    <w:rsid w:val="1D6A435A"/>
    <w:rsid w:val="1D733928"/>
    <w:rsid w:val="1D88151C"/>
    <w:rsid w:val="1D907C45"/>
    <w:rsid w:val="1D964B2E"/>
    <w:rsid w:val="1D9C0735"/>
    <w:rsid w:val="1DA44536"/>
    <w:rsid w:val="1DAA3BFC"/>
    <w:rsid w:val="1DAF731D"/>
    <w:rsid w:val="1DCB6419"/>
    <w:rsid w:val="1DCD1F30"/>
    <w:rsid w:val="1DD11E46"/>
    <w:rsid w:val="1DD62518"/>
    <w:rsid w:val="1DDA64AE"/>
    <w:rsid w:val="1DDB7C9B"/>
    <w:rsid w:val="1DDD4952"/>
    <w:rsid w:val="1DEE04C6"/>
    <w:rsid w:val="1DF33D00"/>
    <w:rsid w:val="1DF5583D"/>
    <w:rsid w:val="1DFC09EE"/>
    <w:rsid w:val="1E061BDB"/>
    <w:rsid w:val="1E1A3120"/>
    <w:rsid w:val="1E2248EB"/>
    <w:rsid w:val="1E373E39"/>
    <w:rsid w:val="1E3909F6"/>
    <w:rsid w:val="1E3E0675"/>
    <w:rsid w:val="1E3F3238"/>
    <w:rsid w:val="1E406DAC"/>
    <w:rsid w:val="1E484504"/>
    <w:rsid w:val="1E4E060F"/>
    <w:rsid w:val="1E53542E"/>
    <w:rsid w:val="1E5805D2"/>
    <w:rsid w:val="1E5B0D69"/>
    <w:rsid w:val="1E5C16E0"/>
    <w:rsid w:val="1E5D6CD2"/>
    <w:rsid w:val="1E644AFB"/>
    <w:rsid w:val="1E6B3EE8"/>
    <w:rsid w:val="1E6E497C"/>
    <w:rsid w:val="1E7457B6"/>
    <w:rsid w:val="1E7D0473"/>
    <w:rsid w:val="1E7F4246"/>
    <w:rsid w:val="1E822E11"/>
    <w:rsid w:val="1E9B3D92"/>
    <w:rsid w:val="1E9B446C"/>
    <w:rsid w:val="1EA95730"/>
    <w:rsid w:val="1ECC39C1"/>
    <w:rsid w:val="1EE12BE6"/>
    <w:rsid w:val="1EE552B3"/>
    <w:rsid w:val="1EE636A3"/>
    <w:rsid w:val="1EEE635A"/>
    <w:rsid w:val="1F0F4A6D"/>
    <w:rsid w:val="1F18221B"/>
    <w:rsid w:val="1F26012E"/>
    <w:rsid w:val="1F2C114E"/>
    <w:rsid w:val="1F400125"/>
    <w:rsid w:val="1F404E75"/>
    <w:rsid w:val="1F430871"/>
    <w:rsid w:val="1F434527"/>
    <w:rsid w:val="1F52458D"/>
    <w:rsid w:val="1F5406F1"/>
    <w:rsid w:val="1F663DC3"/>
    <w:rsid w:val="1F814FA8"/>
    <w:rsid w:val="1F8A30F7"/>
    <w:rsid w:val="1F90024D"/>
    <w:rsid w:val="1F95386A"/>
    <w:rsid w:val="1FAB258F"/>
    <w:rsid w:val="1FC66128"/>
    <w:rsid w:val="1FCE4CE6"/>
    <w:rsid w:val="1FD62A1A"/>
    <w:rsid w:val="1FDB6C10"/>
    <w:rsid w:val="1FE12C6C"/>
    <w:rsid w:val="1FE14CAB"/>
    <w:rsid w:val="1FF032AF"/>
    <w:rsid w:val="1FF21AF4"/>
    <w:rsid w:val="1FFA3BB3"/>
    <w:rsid w:val="20002D42"/>
    <w:rsid w:val="200361CE"/>
    <w:rsid w:val="2012537A"/>
    <w:rsid w:val="201E43E1"/>
    <w:rsid w:val="201E6C12"/>
    <w:rsid w:val="201F491A"/>
    <w:rsid w:val="20265DF8"/>
    <w:rsid w:val="202A2185"/>
    <w:rsid w:val="202E2890"/>
    <w:rsid w:val="2040084A"/>
    <w:rsid w:val="20411BC6"/>
    <w:rsid w:val="20553D26"/>
    <w:rsid w:val="205E5488"/>
    <w:rsid w:val="205F77C9"/>
    <w:rsid w:val="206D1198"/>
    <w:rsid w:val="20703590"/>
    <w:rsid w:val="208969A6"/>
    <w:rsid w:val="208A548B"/>
    <w:rsid w:val="208B1107"/>
    <w:rsid w:val="20AE3DB2"/>
    <w:rsid w:val="20B42CBB"/>
    <w:rsid w:val="20C34F4F"/>
    <w:rsid w:val="20C51777"/>
    <w:rsid w:val="20DD7877"/>
    <w:rsid w:val="20E6420C"/>
    <w:rsid w:val="20E95214"/>
    <w:rsid w:val="20F2533B"/>
    <w:rsid w:val="20F32EA5"/>
    <w:rsid w:val="210035EA"/>
    <w:rsid w:val="21004C73"/>
    <w:rsid w:val="210F6034"/>
    <w:rsid w:val="212359D1"/>
    <w:rsid w:val="214E4550"/>
    <w:rsid w:val="21591D87"/>
    <w:rsid w:val="215B6959"/>
    <w:rsid w:val="217A46BA"/>
    <w:rsid w:val="21874F0C"/>
    <w:rsid w:val="218A1EE7"/>
    <w:rsid w:val="218B7AE2"/>
    <w:rsid w:val="218D631E"/>
    <w:rsid w:val="21987D23"/>
    <w:rsid w:val="21992B28"/>
    <w:rsid w:val="21A16683"/>
    <w:rsid w:val="21B24382"/>
    <w:rsid w:val="21B84B63"/>
    <w:rsid w:val="21BA6E93"/>
    <w:rsid w:val="21BE1F0B"/>
    <w:rsid w:val="21C111E8"/>
    <w:rsid w:val="21C70D90"/>
    <w:rsid w:val="21E4049B"/>
    <w:rsid w:val="21E73E6C"/>
    <w:rsid w:val="21E76FBA"/>
    <w:rsid w:val="22005122"/>
    <w:rsid w:val="22012D63"/>
    <w:rsid w:val="2203794C"/>
    <w:rsid w:val="220E0EB5"/>
    <w:rsid w:val="221271B8"/>
    <w:rsid w:val="22144C57"/>
    <w:rsid w:val="221C37EA"/>
    <w:rsid w:val="221E34CC"/>
    <w:rsid w:val="222329A3"/>
    <w:rsid w:val="2231145F"/>
    <w:rsid w:val="22377260"/>
    <w:rsid w:val="223B0F61"/>
    <w:rsid w:val="223D3AE9"/>
    <w:rsid w:val="223F7CD1"/>
    <w:rsid w:val="224810F9"/>
    <w:rsid w:val="22532B79"/>
    <w:rsid w:val="225671A7"/>
    <w:rsid w:val="22874DE8"/>
    <w:rsid w:val="228F5135"/>
    <w:rsid w:val="22915622"/>
    <w:rsid w:val="229158B4"/>
    <w:rsid w:val="2293190E"/>
    <w:rsid w:val="22AF78FA"/>
    <w:rsid w:val="22B43235"/>
    <w:rsid w:val="22B948BC"/>
    <w:rsid w:val="22C95F5A"/>
    <w:rsid w:val="22CC37B7"/>
    <w:rsid w:val="22D375D7"/>
    <w:rsid w:val="22D855C3"/>
    <w:rsid w:val="22DF33D0"/>
    <w:rsid w:val="22EC1E78"/>
    <w:rsid w:val="22FD6647"/>
    <w:rsid w:val="22FF71E9"/>
    <w:rsid w:val="2305347F"/>
    <w:rsid w:val="230823DB"/>
    <w:rsid w:val="230848C0"/>
    <w:rsid w:val="230B5464"/>
    <w:rsid w:val="230F77E9"/>
    <w:rsid w:val="231371F5"/>
    <w:rsid w:val="232B6029"/>
    <w:rsid w:val="2335571B"/>
    <w:rsid w:val="23367D78"/>
    <w:rsid w:val="2337322A"/>
    <w:rsid w:val="233C515C"/>
    <w:rsid w:val="2341144A"/>
    <w:rsid w:val="23483F3F"/>
    <w:rsid w:val="2350048B"/>
    <w:rsid w:val="23573CC8"/>
    <w:rsid w:val="23597BB5"/>
    <w:rsid w:val="235C442C"/>
    <w:rsid w:val="23624003"/>
    <w:rsid w:val="23804184"/>
    <w:rsid w:val="2381748F"/>
    <w:rsid w:val="239B58D5"/>
    <w:rsid w:val="23A521C6"/>
    <w:rsid w:val="23AA1958"/>
    <w:rsid w:val="23B265E8"/>
    <w:rsid w:val="23BA1DD4"/>
    <w:rsid w:val="23BB6BAD"/>
    <w:rsid w:val="23BC67BD"/>
    <w:rsid w:val="23BE2643"/>
    <w:rsid w:val="23BF6AAB"/>
    <w:rsid w:val="23D1504E"/>
    <w:rsid w:val="23D2760F"/>
    <w:rsid w:val="23DB0FD1"/>
    <w:rsid w:val="23DE5643"/>
    <w:rsid w:val="23EE74D2"/>
    <w:rsid w:val="23F13102"/>
    <w:rsid w:val="23F25362"/>
    <w:rsid w:val="23F402D3"/>
    <w:rsid w:val="23FA2CA3"/>
    <w:rsid w:val="240A4F87"/>
    <w:rsid w:val="240E732D"/>
    <w:rsid w:val="24131E97"/>
    <w:rsid w:val="241A2988"/>
    <w:rsid w:val="24220786"/>
    <w:rsid w:val="24226401"/>
    <w:rsid w:val="243C5592"/>
    <w:rsid w:val="24414299"/>
    <w:rsid w:val="24440308"/>
    <w:rsid w:val="2449493F"/>
    <w:rsid w:val="245103FE"/>
    <w:rsid w:val="2452047B"/>
    <w:rsid w:val="24543C00"/>
    <w:rsid w:val="24551101"/>
    <w:rsid w:val="24556194"/>
    <w:rsid w:val="24556E28"/>
    <w:rsid w:val="245B0EAF"/>
    <w:rsid w:val="24633EFE"/>
    <w:rsid w:val="24663777"/>
    <w:rsid w:val="24794D90"/>
    <w:rsid w:val="24820362"/>
    <w:rsid w:val="24837BBA"/>
    <w:rsid w:val="2486389F"/>
    <w:rsid w:val="249112FF"/>
    <w:rsid w:val="2494760F"/>
    <w:rsid w:val="24A1547A"/>
    <w:rsid w:val="24A30204"/>
    <w:rsid w:val="24A42E35"/>
    <w:rsid w:val="24A57752"/>
    <w:rsid w:val="24AF42A1"/>
    <w:rsid w:val="24C02E82"/>
    <w:rsid w:val="24CC34EA"/>
    <w:rsid w:val="24DE3F72"/>
    <w:rsid w:val="24E748E1"/>
    <w:rsid w:val="24E86968"/>
    <w:rsid w:val="24EB7CA6"/>
    <w:rsid w:val="24EF498A"/>
    <w:rsid w:val="24FE327E"/>
    <w:rsid w:val="25047EC7"/>
    <w:rsid w:val="25062D20"/>
    <w:rsid w:val="25095FE1"/>
    <w:rsid w:val="250A3730"/>
    <w:rsid w:val="250C3644"/>
    <w:rsid w:val="250F0898"/>
    <w:rsid w:val="25153636"/>
    <w:rsid w:val="251803F2"/>
    <w:rsid w:val="25264BDC"/>
    <w:rsid w:val="25274874"/>
    <w:rsid w:val="252C41DA"/>
    <w:rsid w:val="25340175"/>
    <w:rsid w:val="254431F8"/>
    <w:rsid w:val="25517833"/>
    <w:rsid w:val="256037AC"/>
    <w:rsid w:val="25625C73"/>
    <w:rsid w:val="256547F7"/>
    <w:rsid w:val="256D64CE"/>
    <w:rsid w:val="25796C9B"/>
    <w:rsid w:val="25846279"/>
    <w:rsid w:val="25877545"/>
    <w:rsid w:val="2588552D"/>
    <w:rsid w:val="25894172"/>
    <w:rsid w:val="258A3BBF"/>
    <w:rsid w:val="258D3F8B"/>
    <w:rsid w:val="25A3312D"/>
    <w:rsid w:val="25A87A8A"/>
    <w:rsid w:val="25AD4640"/>
    <w:rsid w:val="25B01157"/>
    <w:rsid w:val="25B02E54"/>
    <w:rsid w:val="25C16645"/>
    <w:rsid w:val="25CB175B"/>
    <w:rsid w:val="25D22EEC"/>
    <w:rsid w:val="25DC0470"/>
    <w:rsid w:val="25DE6B44"/>
    <w:rsid w:val="25E51A6C"/>
    <w:rsid w:val="25E83FA8"/>
    <w:rsid w:val="25EE5E36"/>
    <w:rsid w:val="25F007DC"/>
    <w:rsid w:val="25FA3C52"/>
    <w:rsid w:val="25FB0F1E"/>
    <w:rsid w:val="26010B35"/>
    <w:rsid w:val="2602721F"/>
    <w:rsid w:val="26063B7D"/>
    <w:rsid w:val="261F371F"/>
    <w:rsid w:val="26230702"/>
    <w:rsid w:val="262547D6"/>
    <w:rsid w:val="26324163"/>
    <w:rsid w:val="264373ED"/>
    <w:rsid w:val="264900C0"/>
    <w:rsid w:val="264949B0"/>
    <w:rsid w:val="265E5D71"/>
    <w:rsid w:val="266C6B5D"/>
    <w:rsid w:val="26756588"/>
    <w:rsid w:val="267B2E98"/>
    <w:rsid w:val="267C3415"/>
    <w:rsid w:val="267D7A3C"/>
    <w:rsid w:val="26855640"/>
    <w:rsid w:val="268E5911"/>
    <w:rsid w:val="269157F4"/>
    <w:rsid w:val="269A7D17"/>
    <w:rsid w:val="26A33396"/>
    <w:rsid w:val="26A5161E"/>
    <w:rsid w:val="26A7143D"/>
    <w:rsid w:val="26BD12A4"/>
    <w:rsid w:val="26BD728D"/>
    <w:rsid w:val="26C1156B"/>
    <w:rsid w:val="26CB2280"/>
    <w:rsid w:val="26D40AA1"/>
    <w:rsid w:val="26D453BB"/>
    <w:rsid w:val="26D51852"/>
    <w:rsid w:val="26D55474"/>
    <w:rsid w:val="26DA2962"/>
    <w:rsid w:val="26E13279"/>
    <w:rsid w:val="26E22D4B"/>
    <w:rsid w:val="26E26761"/>
    <w:rsid w:val="26E31745"/>
    <w:rsid w:val="26EA6B34"/>
    <w:rsid w:val="26ED0E4F"/>
    <w:rsid w:val="26ED29A8"/>
    <w:rsid w:val="26F10026"/>
    <w:rsid w:val="26F21E48"/>
    <w:rsid w:val="26F23278"/>
    <w:rsid w:val="26FB632B"/>
    <w:rsid w:val="26FE04F5"/>
    <w:rsid w:val="270A6114"/>
    <w:rsid w:val="27137D0D"/>
    <w:rsid w:val="271E16B0"/>
    <w:rsid w:val="272A3267"/>
    <w:rsid w:val="273629EF"/>
    <w:rsid w:val="273C5EB1"/>
    <w:rsid w:val="27405B95"/>
    <w:rsid w:val="27596A70"/>
    <w:rsid w:val="27657338"/>
    <w:rsid w:val="27664B9B"/>
    <w:rsid w:val="277E13F1"/>
    <w:rsid w:val="27834412"/>
    <w:rsid w:val="27877CDD"/>
    <w:rsid w:val="279742AD"/>
    <w:rsid w:val="279C12CE"/>
    <w:rsid w:val="279E1F20"/>
    <w:rsid w:val="27A32B28"/>
    <w:rsid w:val="27A358B4"/>
    <w:rsid w:val="27AE2F1C"/>
    <w:rsid w:val="27B131CC"/>
    <w:rsid w:val="27BF015B"/>
    <w:rsid w:val="27C07D0D"/>
    <w:rsid w:val="27C306A4"/>
    <w:rsid w:val="27C448A8"/>
    <w:rsid w:val="27C54078"/>
    <w:rsid w:val="27C70CDB"/>
    <w:rsid w:val="27C75B1B"/>
    <w:rsid w:val="27C86BDC"/>
    <w:rsid w:val="27CF3A8F"/>
    <w:rsid w:val="27CF63B3"/>
    <w:rsid w:val="27D334F5"/>
    <w:rsid w:val="27D612E4"/>
    <w:rsid w:val="27DF685F"/>
    <w:rsid w:val="27EC5303"/>
    <w:rsid w:val="27ED68AE"/>
    <w:rsid w:val="27F14E8B"/>
    <w:rsid w:val="27F53D99"/>
    <w:rsid w:val="27FD2D03"/>
    <w:rsid w:val="28100014"/>
    <w:rsid w:val="281810F7"/>
    <w:rsid w:val="283316BC"/>
    <w:rsid w:val="2846183F"/>
    <w:rsid w:val="28495AC5"/>
    <w:rsid w:val="284B1100"/>
    <w:rsid w:val="28543707"/>
    <w:rsid w:val="285D2168"/>
    <w:rsid w:val="286D6856"/>
    <w:rsid w:val="28755C34"/>
    <w:rsid w:val="28760B74"/>
    <w:rsid w:val="28792C51"/>
    <w:rsid w:val="287F08CA"/>
    <w:rsid w:val="28814CB5"/>
    <w:rsid w:val="28936CB7"/>
    <w:rsid w:val="289B3D21"/>
    <w:rsid w:val="28A57D3A"/>
    <w:rsid w:val="28A813CA"/>
    <w:rsid w:val="28B40D2E"/>
    <w:rsid w:val="28BE319F"/>
    <w:rsid w:val="28CB242D"/>
    <w:rsid w:val="28CB5038"/>
    <w:rsid w:val="28CC6E93"/>
    <w:rsid w:val="28CF161B"/>
    <w:rsid w:val="28D42C8B"/>
    <w:rsid w:val="28D8283A"/>
    <w:rsid w:val="28E05478"/>
    <w:rsid w:val="28E069B5"/>
    <w:rsid w:val="28F371CF"/>
    <w:rsid w:val="28FB7239"/>
    <w:rsid w:val="28FE1687"/>
    <w:rsid w:val="290404E5"/>
    <w:rsid w:val="290A1190"/>
    <w:rsid w:val="290D7BB0"/>
    <w:rsid w:val="291134FA"/>
    <w:rsid w:val="291749C0"/>
    <w:rsid w:val="29195B5C"/>
    <w:rsid w:val="291E4CDB"/>
    <w:rsid w:val="291F4050"/>
    <w:rsid w:val="29200F14"/>
    <w:rsid w:val="29274D5A"/>
    <w:rsid w:val="292E1719"/>
    <w:rsid w:val="293130E9"/>
    <w:rsid w:val="29353C54"/>
    <w:rsid w:val="293D47AA"/>
    <w:rsid w:val="295455DC"/>
    <w:rsid w:val="2956659D"/>
    <w:rsid w:val="29657850"/>
    <w:rsid w:val="29666CBE"/>
    <w:rsid w:val="296C7B77"/>
    <w:rsid w:val="297364B6"/>
    <w:rsid w:val="2983689F"/>
    <w:rsid w:val="29877D49"/>
    <w:rsid w:val="298B1412"/>
    <w:rsid w:val="298E406E"/>
    <w:rsid w:val="29933881"/>
    <w:rsid w:val="29954796"/>
    <w:rsid w:val="299940F6"/>
    <w:rsid w:val="299E1429"/>
    <w:rsid w:val="29A2323F"/>
    <w:rsid w:val="29A81F03"/>
    <w:rsid w:val="29B314B9"/>
    <w:rsid w:val="29B9198B"/>
    <w:rsid w:val="29C06CBC"/>
    <w:rsid w:val="29CF4149"/>
    <w:rsid w:val="29D31A08"/>
    <w:rsid w:val="29D70340"/>
    <w:rsid w:val="29DF379F"/>
    <w:rsid w:val="29EA4154"/>
    <w:rsid w:val="29EB5C25"/>
    <w:rsid w:val="29F05186"/>
    <w:rsid w:val="29F23CFA"/>
    <w:rsid w:val="29F565C0"/>
    <w:rsid w:val="29FD2517"/>
    <w:rsid w:val="2A1515C6"/>
    <w:rsid w:val="2A1E66F0"/>
    <w:rsid w:val="2A1F2F8C"/>
    <w:rsid w:val="2A2E79C1"/>
    <w:rsid w:val="2A313484"/>
    <w:rsid w:val="2A3545EB"/>
    <w:rsid w:val="2A367B5C"/>
    <w:rsid w:val="2A495192"/>
    <w:rsid w:val="2A4D2DC0"/>
    <w:rsid w:val="2A526F4C"/>
    <w:rsid w:val="2A5D42F2"/>
    <w:rsid w:val="2A5F1B53"/>
    <w:rsid w:val="2A6B78FF"/>
    <w:rsid w:val="2A703DE4"/>
    <w:rsid w:val="2A776324"/>
    <w:rsid w:val="2A82373A"/>
    <w:rsid w:val="2A897E4A"/>
    <w:rsid w:val="2A8D050E"/>
    <w:rsid w:val="2A910B1B"/>
    <w:rsid w:val="2A95743E"/>
    <w:rsid w:val="2A967CCA"/>
    <w:rsid w:val="2A9B574A"/>
    <w:rsid w:val="2AA6432D"/>
    <w:rsid w:val="2AA738C4"/>
    <w:rsid w:val="2AAF3976"/>
    <w:rsid w:val="2AB82A78"/>
    <w:rsid w:val="2ABB4FA8"/>
    <w:rsid w:val="2AC114BB"/>
    <w:rsid w:val="2AC2210B"/>
    <w:rsid w:val="2AC22560"/>
    <w:rsid w:val="2AC431CA"/>
    <w:rsid w:val="2AD459AF"/>
    <w:rsid w:val="2ADA6859"/>
    <w:rsid w:val="2ADC2365"/>
    <w:rsid w:val="2AE50F7A"/>
    <w:rsid w:val="2AF97E51"/>
    <w:rsid w:val="2B044A5F"/>
    <w:rsid w:val="2B0D3026"/>
    <w:rsid w:val="2B106494"/>
    <w:rsid w:val="2B1B1997"/>
    <w:rsid w:val="2B1E1FB6"/>
    <w:rsid w:val="2B2221A8"/>
    <w:rsid w:val="2B2E20CC"/>
    <w:rsid w:val="2B305B4E"/>
    <w:rsid w:val="2B392551"/>
    <w:rsid w:val="2B3C0006"/>
    <w:rsid w:val="2B533890"/>
    <w:rsid w:val="2B5415E6"/>
    <w:rsid w:val="2B5B0CF5"/>
    <w:rsid w:val="2B5D2A08"/>
    <w:rsid w:val="2B5D37FB"/>
    <w:rsid w:val="2B6124F0"/>
    <w:rsid w:val="2B6B3BB2"/>
    <w:rsid w:val="2B8137F1"/>
    <w:rsid w:val="2B9378E9"/>
    <w:rsid w:val="2B953162"/>
    <w:rsid w:val="2B974032"/>
    <w:rsid w:val="2BA7443E"/>
    <w:rsid w:val="2BAC2628"/>
    <w:rsid w:val="2BAC424A"/>
    <w:rsid w:val="2BB36D18"/>
    <w:rsid w:val="2BC10ADF"/>
    <w:rsid w:val="2BC856B4"/>
    <w:rsid w:val="2BE9394E"/>
    <w:rsid w:val="2BFD35D0"/>
    <w:rsid w:val="2C0615E7"/>
    <w:rsid w:val="2C0908C0"/>
    <w:rsid w:val="2C0B27C6"/>
    <w:rsid w:val="2C0C6C0B"/>
    <w:rsid w:val="2C112178"/>
    <w:rsid w:val="2C161FCA"/>
    <w:rsid w:val="2C174EDD"/>
    <w:rsid w:val="2C1A7979"/>
    <w:rsid w:val="2C242E79"/>
    <w:rsid w:val="2C2C7244"/>
    <w:rsid w:val="2C2F204F"/>
    <w:rsid w:val="2C3357AF"/>
    <w:rsid w:val="2C3C4216"/>
    <w:rsid w:val="2C470351"/>
    <w:rsid w:val="2C4D08C2"/>
    <w:rsid w:val="2C4F424D"/>
    <w:rsid w:val="2C5C2977"/>
    <w:rsid w:val="2C5E7D31"/>
    <w:rsid w:val="2C653906"/>
    <w:rsid w:val="2C70008C"/>
    <w:rsid w:val="2C761A98"/>
    <w:rsid w:val="2C7839BF"/>
    <w:rsid w:val="2C7B74A4"/>
    <w:rsid w:val="2C7C3C65"/>
    <w:rsid w:val="2C8A4B05"/>
    <w:rsid w:val="2C8C34F6"/>
    <w:rsid w:val="2C946847"/>
    <w:rsid w:val="2C9846AD"/>
    <w:rsid w:val="2CAC02FD"/>
    <w:rsid w:val="2CBF42E2"/>
    <w:rsid w:val="2CC76A2A"/>
    <w:rsid w:val="2CC77D3F"/>
    <w:rsid w:val="2CE46148"/>
    <w:rsid w:val="2CEA70B9"/>
    <w:rsid w:val="2CF13C1E"/>
    <w:rsid w:val="2CF869AA"/>
    <w:rsid w:val="2CFA1EE4"/>
    <w:rsid w:val="2D001D11"/>
    <w:rsid w:val="2D074DEA"/>
    <w:rsid w:val="2D0B139D"/>
    <w:rsid w:val="2D0C7FC7"/>
    <w:rsid w:val="2D0D2568"/>
    <w:rsid w:val="2D120897"/>
    <w:rsid w:val="2D194AD4"/>
    <w:rsid w:val="2D2760C1"/>
    <w:rsid w:val="2D283E43"/>
    <w:rsid w:val="2D3F123A"/>
    <w:rsid w:val="2D4709F1"/>
    <w:rsid w:val="2D4838B3"/>
    <w:rsid w:val="2D4A551F"/>
    <w:rsid w:val="2D4D2B62"/>
    <w:rsid w:val="2D546A24"/>
    <w:rsid w:val="2D57459F"/>
    <w:rsid w:val="2D637DBA"/>
    <w:rsid w:val="2D694FC6"/>
    <w:rsid w:val="2D737FE9"/>
    <w:rsid w:val="2D7B36F9"/>
    <w:rsid w:val="2D803F77"/>
    <w:rsid w:val="2D832E3C"/>
    <w:rsid w:val="2D834807"/>
    <w:rsid w:val="2D925104"/>
    <w:rsid w:val="2D9E0AC5"/>
    <w:rsid w:val="2DA25822"/>
    <w:rsid w:val="2DA45ECB"/>
    <w:rsid w:val="2DA65E6D"/>
    <w:rsid w:val="2DAF378A"/>
    <w:rsid w:val="2DB33351"/>
    <w:rsid w:val="2DB650A7"/>
    <w:rsid w:val="2DC50B0A"/>
    <w:rsid w:val="2DD04358"/>
    <w:rsid w:val="2DD2574E"/>
    <w:rsid w:val="2DDA525D"/>
    <w:rsid w:val="2DDA5E4C"/>
    <w:rsid w:val="2DDC5838"/>
    <w:rsid w:val="2DDD435B"/>
    <w:rsid w:val="2DE42483"/>
    <w:rsid w:val="2DE81A12"/>
    <w:rsid w:val="2DF17479"/>
    <w:rsid w:val="2E0157AE"/>
    <w:rsid w:val="2E09110A"/>
    <w:rsid w:val="2E151E3E"/>
    <w:rsid w:val="2E1577CF"/>
    <w:rsid w:val="2E1650B3"/>
    <w:rsid w:val="2E170BB5"/>
    <w:rsid w:val="2E1E6270"/>
    <w:rsid w:val="2E201EED"/>
    <w:rsid w:val="2E232ABA"/>
    <w:rsid w:val="2E2F355E"/>
    <w:rsid w:val="2E317D11"/>
    <w:rsid w:val="2E45313B"/>
    <w:rsid w:val="2E551A2B"/>
    <w:rsid w:val="2E5D51B0"/>
    <w:rsid w:val="2E693636"/>
    <w:rsid w:val="2E712B85"/>
    <w:rsid w:val="2E7C5649"/>
    <w:rsid w:val="2E881D88"/>
    <w:rsid w:val="2E993F50"/>
    <w:rsid w:val="2E996091"/>
    <w:rsid w:val="2EA62224"/>
    <w:rsid w:val="2EA86AA8"/>
    <w:rsid w:val="2EAA715B"/>
    <w:rsid w:val="2EB12EF3"/>
    <w:rsid w:val="2EB824BF"/>
    <w:rsid w:val="2EB86F5D"/>
    <w:rsid w:val="2EC71366"/>
    <w:rsid w:val="2ED321C2"/>
    <w:rsid w:val="2EE2304A"/>
    <w:rsid w:val="2EEF333D"/>
    <w:rsid w:val="2EF87603"/>
    <w:rsid w:val="2F022A26"/>
    <w:rsid w:val="2F052E5D"/>
    <w:rsid w:val="2F067A8B"/>
    <w:rsid w:val="2F0804D7"/>
    <w:rsid w:val="2F0D3F13"/>
    <w:rsid w:val="2F1150BF"/>
    <w:rsid w:val="2F1167C1"/>
    <w:rsid w:val="2F233417"/>
    <w:rsid w:val="2F2504C7"/>
    <w:rsid w:val="2F315AD9"/>
    <w:rsid w:val="2F36081B"/>
    <w:rsid w:val="2F3E160A"/>
    <w:rsid w:val="2F3F1FBD"/>
    <w:rsid w:val="2F4511EE"/>
    <w:rsid w:val="2F4813E6"/>
    <w:rsid w:val="2F482A38"/>
    <w:rsid w:val="2F511F92"/>
    <w:rsid w:val="2F591BD0"/>
    <w:rsid w:val="2F5F00C2"/>
    <w:rsid w:val="2F766608"/>
    <w:rsid w:val="2F7C36E8"/>
    <w:rsid w:val="2F842367"/>
    <w:rsid w:val="2F937F08"/>
    <w:rsid w:val="2F946588"/>
    <w:rsid w:val="2F9F7CBE"/>
    <w:rsid w:val="2FA81A50"/>
    <w:rsid w:val="2FAF1B18"/>
    <w:rsid w:val="2FB91BDA"/>
    <w:rsid w:val="2FBC0DEB"/>
    <w:rsid w:val="2FD15D83"/>
    <w:rsid w:val="2FD270E4"/>
    <w:rsid w:val="2FD3077C"/>
    <w:rsid w:val="2FD37819"/>
    <w:rsid w:val="2FDE0159"/>
    <w:rsid w:val="2FDF0013"/>
    <w:rsid w:val="2FE4536B"/>
    <w:rsid w:val="2FF27CA5"/>
    <w:rsid w:val="2FF84967"/>
    <w:rsid w:val="2FF9036B"/>
    <w:rsid w:val="2FFE05A7"/>
    <w:rsid w:val="300041C3"/>
    <w:rsid w:val="30043836"/>
    <w:rsid w:val="300877C7"/>
    <w:rsid w:val="300D22E0"/>
    <w:rsid w:val="3015078A"/>
    <w:rsid w:val="301731A5"/>
    <w:rsid w:val="30174666"/>
    <w:rsid w:val="3030213A"/>
    <w:rsid w:val="30302C33"/>
    <w:rsid w:val="30376388"/>
    <w:rsid w:val="30393060"/>
    <w:rsid w:val="303C7D56"/>
    <w:rsid w:val="30421F3E"/>
    <w:rsid w:val="304761CE"/>
    <w:rsid w:val="304E7AFD"/>
    <w:rsid w:val="304F488B"/>
    <w:rsid w:val="30600FA0"/>
    <w:rsid w:val="306E6A7B"/>
    <w:rsid w:val="30751EF1"/>
    <w:rsid w:val="307A2891"/>
    <w:rsid w:val="30875712"/>
    <w:rsid w:val="30875C7F"/>
    <w:rsid w:val="30911B52"/>
    <w:rsid w:val="30916ADC"/>
    <w:rsid w:val="30973632"/>
    <w:rsid w:val="309C6CF6"/>
    <w:rsid w:val="30A618D7"/>
    <w:rsid w:val="30B073FA"/>
    <w:rsid w:val="30BC1A1E"/>
    <w:rsid w:val="30C925A6"/>
    <w:rsid w:val="30CB2621"/>
    <w:rsid w:val="30CB3FD2"/>
    <w:rsid w:val="30D374EE"/>
    <w:rsid w:val="30E36DD3"/>
    <w:rsid w:val="30E45CAE"/>
    <w:rsid w:val="30E74971"/>
    <w:rsid w:val="30E777A1"/>
    <w:rsid w:val="30F54753"/>
    <w:rsid w:val="30F81F8B"/>
    <w:rsid w:val="30F972CD"/>
    <w:rsid w:val="3106497B"/>
    <w:rsid w:val="310A0750"/>
    <w:rsid w:val="311615A3"/>
    <w:rsid w:val="31174F01"/>
    <w:rsid w:val="311A6ED1"/>
    <w:rsid w:val="312A4FFB"/>
    <w:rsid w:val="3130719C"/>
    <w:rsid w:val="31381ADB"/>
    <w:rsid w:val="313B3633"/>
    <w:rsid w:val="3141425D"/>
    <w:rsid w:val="314C265B"/>
    <w:rsid w:val="315316D0"/>
    <w:rsid w:val="315A17DD"/>
    <w:rsid w:val="3175589A"/>
    <w:rsid w:val="31827F2D"/>
    <w:rsid w:val="31881EEF"/>
    <w:rsid w:val="318B5AA5"/>
    <w:rsid w:val="31952FFE"/>
    <w:rsid w:val="3196187E"/>
    <w:rsid w:val="31990828"/>
    <w:rsid w:val="319B5FF8"/>
    <w:rsid w:val="319B63BC"/>
    <w:rsid w:val="31A624D6"/>
    <w:rsid w:val="31B215C7"/>
    <w:rsid w:val="31C71ED8"/>
    <w:rsid w:val="31C77C13"/>
    <w:rsid w:val="31CB701D"/>
    <w:rsid w:val="31CD1962"/>
    <w:rsid w:val="31D45BC6"/>
    <w:rsid w:val="31D52CB9"/>
    <w:rsid w:val="31F32E09"/>
    <w:rsid w:val="31F460E0"/>
    <w:rsid w:val="31F56CB9"/>
    <w:rsid w:val="31F56D73"/>
    <w:rsid w:val="31FE10E4"/>
    <w:rsid w:val="31FE4E9F"/>
    <w:rsid w:val="32010C0D"/>
    <w:rsid w:val="32076E4E"/>
    <w:rsid w:val="320B09C8"/>
    <w:rsid w:val="321C2C7C"/>
    <w:rsid w:val="323B0CEC"/>
    <w:rsid w:val="32502054"/>
    <w:rsid w:val="32565581"/>
    <w:rsid w:val="325D5EE3"/>
    <w:rsid w:val="32651E1C"/>
    <w:rsid w:val="32763B33"/>
    <w:rsid w:val="32806D03"/>
    <w:rsid w:val="3285649C"/>
    <w:rsid w:val="328D7ECC"/>
    <w:rsid w:val="329B7491"/>
    <w:rsid w:val="329C29A1"/>
    <w:rsid w:val="32A219CE"/>
    <w:rsid w:val="32A30D1F"/>
    <w:rsid w:val="32AA2EBE"/>
    <w:rsid w:val="32AB64C7"/>
    <w:rsid w:val="32AE1897"/>
    <w:rsid w:val="32C772B1"/>
    <w:rsid w:val="32C96005"/>
    <w:rsid w:val="32D2331B"/>
    <w:rsid w:val="32EC2D7E"/>
    <w:rsid w:val="32EC7013"/>
    <w:rsid w:val="32EE5DA7"/>
    <w:rsid w:val="3301467E"/>
    <w:rsid w:val="330C15D7"/>
    <w:rsid w:val="33155A20"/>
    <w:rsid w:val="33191084"/>
    <w:rsid w:val="33237709"/>
    <w:rsid w:val="332632DE"/>
    <w:rsid w:val="333237A8"/>
    <w:rsid w:val="33352D46"/>
    <w:rsid w:val="33356409"/>
    <w:rsid w:val="333910CA"/>
    <w:rsid w:val="334334DC"/>
    <w:rsid w:val="334C3CAE"/>
    <w:rsid w:val="3358260B"/>
    <w:rsid w:val="33583622"/>
    <w:rsid w:val="335E33B4"/>
    <w:rsid w:val="33600579"/>
    <w:rsid w:val="33622D79"/>
    <w:rsid w:val="338253C7"/>
    <w:rsid w:val="339C37B6"/>
    <w:rsid w:val="33A01CB1"/>
    <w:rsid w:val="33A17826"/>
    <w:rsid w:val="33A77C22"/>
    <w:rsid w:val="33B73550"/>
    <w:rsid w:val="33B82E6C"/>
    <w:rsid w:val="33BC0C9E"/>
    <w:rsid w:val="33C16851"/>
    <w:rsid w:val="33CA1FEE"/>
    <w:rsid w:val="33D4001B"/>
    <w:rsid w:val="33DB3D5A"/>
    <w:rsid w:val="33EA1C47"/>
    <w:rsid w:val="33EA223E"/>
    <w:rsid w:val="33F17AA6"/>
    <w:rsid w:val="33F17F5A"/>
    <w:rsid w:val="33F76F97"/>
    <w:rsid w:val="33F83ACC"/>
    <w:rsid w:val="33F85DBD"/>
    <w:rsid w:val="33FB0C42"/>
    <w:rsid w:val="34017C76"/>
    <w:rsid w:val="340D78AD"/>
    <w:rsid w:val="34142998"/>
    <w:rsid w:val="34186780"/>
    <w:rsid w:val="341A36B1"/>
    <w:rsid w:val="341A6A69"/>
    <w:rsid w:val="341D667D"/>
    <w:rsid w:val="342133DC"/>
    <w:rsid w:val="3430021F"/>
    <w:rsid w:val="34395C17"/>
    <w:rsid w:val="343E436F"/>
    <w:rsid w:val="34417503"/>
    <w:rsid w:val="344943A3"/>
    <w:rsid w:val="34774B74"/>
    <w:rsid w:val="347A3886"/>
    <w:rsid w:val="347A4D00"/>
    <w:rsid w:val="347B50DF"/>
    <w:rsid w:val="34876188"/>
    <w:rsid w:val="34886EFF"/>
    <w:rsid w:val="34941175"/>
    <w:rsid w:val="34A02778"/>
    <w:rsid w:val="34A816E0"/>
    <w:rsid w:val="34B81B24"/>
    <w:rsid w:val="34C41AA7"/>
    <w:rsid w:val="34C80715"/>
    <w:rsid w:val="34C876DA"/>
    <w:rsid w:val="34CF7A38"/>
    <w:rsid w:val="34D54B20"/>
    <w:rsid w:val="34D67A36"/>
    <w:rsid w:val="34D84697"/>
    <w:rsid w:val="34E14153"/>
    <w:rsid w:val="34E46359"/>
    <w:rsid w:val="34E65768"/>
    <w:rsid w:val="34F308D7"/>
    <w:rsid w:val="350362E8"/>
    <w:rsid w:val="35126F04"/>
    <w:rsid w:val="3516590E"/>
    <w:rsid w:val="351C5B00"/>
    <w:rsid w:val="35282D6A"/>
    <w:rsid w:val="35363FDD"/>
    <w:rsid w:val="35366AFC"/>
    <w:rsid w:val="353A2068"/>
    <w:rsid w:val="354333BB"/>
    <w:rsid w:val="354D65E6"/>
    <w:rsid w:val="35672C7E"/>
    <w:rsid w:val="357127B6"/>
    <w:rsid w:val="35795F6D"/>
    <w:rsid w:val="357D425B"/>
    <w:rsid w:val="358F4172"/>
    <w:rsid w:val="35904A13"/>
    <w:rsid w:val="35A570D2"/>
    <w:rsid w:val="35A9201A"/>
    <w:rsid w:val="35B81734"/>
    <w:rsid w:val="35D845F1"/>
    <w:rsid w:val="35F80077"/>
    <w:rsid w:val="35FD2291"/>
    <w:rsid w:val="360B0082"/>
    <w:rsid w:val="360D49BF"/>
    <w:rsid w:val="360D6400"/>
    <w:rsid w:val="360D731D"/>
    <w:rsid w:val="360E2FB0"/>
    <w:rsid w:val="361472AD"/>
    <w:rsid w:val="363073BC"/>
    <w:rsid w:val="36321449"/>
    <w:rsid w:val="36330CD6"/>
    <w:rsid w:val="36331506"/>
    <w:rsid w:val="36334AED"/>
    <w:rsid w:val="363579A0"/>
    <w:rsid w:val="363D4AD3"/>
    <w:rsid w:val="3645361A"/>
    <w:rsid w:val="36457D91"/>
    <w:rsid w:val="364D1579"/>
    <w:rsid w:val="365C0665"/>
    <w:rsid w:val="365C51BE"/>
    <w:rsid w:val="366026CB"/>
    <w:rsid w:val="3660706D"/>
    <w:rsid w:val="366C6320"/>
    <w:rsid w:val="367227AA"/>
    <w:rsid w:val="36851A52"/>
    <w:rsid w:val="369171FB"/>
    <w:rsid w:val="36951A1C"/>
    <w:rsid w:val="369B55A7"/>
    <w:rsid w:val="369D41C8"/>
    <w:rsid w:val="36A3681A"/>
    <w:rsid w:val="36AE16A4"/>
    <w:rsid w:val="36AE3DA6"/>
    <w:rsid w:val="36AF397A"/>
    <w:rsid w:val="36B00CDC"/>
    <w:rsid w:val="36B13A97"/>
    <w:rsid w:val="36B21D2E"/>
    <w:rsid w:val="36C73531"/>
    <w:rsid w:val="36CF645B"/>
    <w:rsid w:val="36D47614"/>
    <w:rsid w:val="36EC4D11"/>
    <w:rsid w:val="36F67353"/>
    <w:rsid w:val="37087A4A"/>
    <w:rsid w:val="370C1882"/>
    <w:rsid w:val="37123463"/>
    <w:rsid w:val="37141C06"/>
    <w:rsid w:val="37202DC2"/>
    <w:rsid w:val="372470AB"/>
    <w:rsid w:val="3728275A"/>
    <w:rsid w:val="37297D2E"/>
    <w:rsid w:val="372E0F66"/>
    <w:rsid w:val="373C2AD5"/>
    <w:rsid w:val="373F55BC"/>
    <w:rsid w:val="37492627"/>
    <w:rsid w:val="374D0D31"/>
    <w:rsid w:val="374E7F26"/>
    <w:rsid w:val="376B00A6"/>
    <w:rsid w:val="377C45F4"/>
    <w:rsid w:val="378D65F3"/>
    <w:rsid w:val="378E0B16"/>
    <w:rsid w:val="379312D6"/>
    <w:rsid w:val="37996969"/>
    <w:rsid w:val="379A52E0"/>
    <w:rsid w:val="37B16E98"/>
    <w:rsid w:val="37B4228E"/>
    <w:rsid w:val="37B63C8A"/>
    <w:rsid w:val="37BB0CC0"/>
    <w:rsid w:val="37BB30FF"/>
    <w:rsid w:val="37C55BC7"/>
    <w:rsid w:val="37C570DC"/>
    <w:rsid w:val="37F3223A"/>
    <w:rsid w:val="37F35AA7"/>
    <w:rsid w:val="37FB0234"/>
    <w:rsid w:val="37FC079E"/>
    <w:rsid w:val="37FD6AB2"/>
    <w:rsid w:val="38102E30"/>
    <w:rsid w:val="38184FF1"/>
    <w:rsid w:val="381E5AB8"/>
    <w:rsid w:val="38211336"/>
    <w:rsid w:val="38221C01"/>
    <w:rsid w:val="38232022"/>
    <w:rsid w:val="382971DB"/>
    <w:rsid w:val="382B395B"/>
    <w:rsid w:val="382D6AE0"/>
    <w:rsid w:val="383074C6"/>
    <w:rsid w:val="383641C9"/>
    <w:rsid w:val="383D50BC"/>
    <w:rsid w:val="383F0F86"/>
    <w:rsid w:val="383F2115"/>
    <w:rsid w:val="3841534A"/>
    <w:rsid w:val="3846351D"/>
    <w:rsid w:val="38526D04"/>
    <w:rsid w:val="38527F97"/>
    <w:rsid w:val="38550FC2"/>
    <w:rsid w:val="386D4749"/>
    <w:rsid w:val="38743CB6"/>
    <w:rsid w:val="38786BDF"/>
    <w:rsid w:val="38795397"/>
    <w:rsid w:val="388C2F48"/>
    <w:rsid w:val="389179A0"/>
    <w:rsid w:val="38947B96"/>
    <w:rsid w:val="389518D9"/>
    <w:rsid w:val="38952FD9"/>
    <w:rsid w:val="38955B61"/>
    <w:rsid w:val="38961A4E"/>
    <w:rsid w:val="389A48FB"/>
    <w:rsid w:val="389F4DB8"/>
    <w:rsid w:val="38A3074E"/>
    <w:rsid w:val="38A50D6C"/>
    <w:rsid w:val="38AB0E66"/>
    <w:rsid w:val="38B6649D"/>
    <w:rsid w:val="38BB6BFD"/>
    <w:rsid w:val="38BC1117"/>
    <w:rsid w:val="38C1046A"/>
    <w:rsid w:val="38C569FF"/>
    <w:rsid w:val="38D75DCC"/>
    <w:rsid w:val="38D813A9"/>
    <w:rsid w:val="38D87EF5"/>
    <w:rsid w:val="38DF4C49"/>
    <w:rsid w:val="38E16066"/>
    <w:rsid w:val="38E36D69"/>
    <w:rsid w:val="38F15EBD"/>
    <w:rsid w:val="38F809A7"/>
    <w:rsid w:val="39135223"/>
    <w:rsid w:val="39171C24"/>
    <w:rsid w:val="391E6E6C"/>
    <w:rsid w:val="391F6354"/>
    <w:rsid w:val="3920503F"/>
    <w:rsid w:val="392167F8"/>
    <w:rsid w:val="39337885"/>
    <w:rsid w:val="39350390"/>
    <w:rsid w:val="393C36E5"/>
    <w:rsid w:val="393F6DD0"/>
    <w:rsid w:val="3944035B"/>
    <w:rsid w:val="395531E9"/>
    <w:rsid w:val="39692285"/>
    <w:rsid w:val="396C79E8"/>
    <w:rsid w:val="39710A85"/>
    <w:rsid w:val="39755E1B"/>
    <w:rsid w:val="397717F6"/>
    <w:rsid w:val="39771F36"/>
    <w:rsid w:val="39777890"/>
    <w:rsid w:val="398B20C6"/>
    <w:rsid w:val="39A32102"/>
    <w:rsid w:val="39A930DE"/>
    <w:rsid w:val="39B30464"/>
    <w:rsid w:val="39BD056C"/>
    <w:rsid w:val="39BF111F"/>
    <w:rsid w:val="39C468BB"/>
    <w:rsid w:val="39CD7CAE"/>
    <w:rsid w:val="39D24837"/>
    <w:rsid w:val="39D3213A"/>
    <w:rsid w:val="39D65FF5"/>
    <w:rsid w:val="39D66BDF"/>
    <w:rsid w:val="39D92BD5"/>
    <w:rsid w:val="39DA0F89"/>
    <w:rsid w:val="39E10080"/>
    <w:rsid w:val="39E42D3D"/>
    <w:rsid w:val="39E7299C"/>
    <w:rsid w:val="39E91115"/>
    <w:rsid w:val="39F9207D"/>
    <w:rsid w:val="3A004272"/>
    <w:rsid w:val="3A034891"/>
    <w:rsid w:val="3A063E5F"/>
    <w:rsid w:val="3A203736"/>
    <w:rsid w:val="3A281445"/>
    <w:rsid w:val="3A3203A8"/>
    <w:rsid w:val="3A325AD1"/>
    <w:rsid w:val="3A34128C"/>
    <w:rsid w:val="3A3D2D97"/>
    <w:rsid w:val="3A526DD9"/>
    <w:rsid w:val="3A555FE8"/>
    <w:rsid w:val="3A5A7127"/>
    <w:rsid w:val="3A75125D"/>
    <w:rsid w:val="3A7972D7"/>
    <w:rsid w:val="3A8731F2"/>
    <w:rsid w:val="3A9102AD"/>
    <w:rsid w:val="3AA72048"/>
    <w:rsid w:val="3AAC32BA"/>
    <w:rsid w:val="3AB207D3"/>
    <w:rsid w:val="3AC03695"/>
    <w:rsid w:val="3AC2151C"/>
    <w:rsid w:val="3AC52DD7"/>
    <w:rsid w:val="3ACF34D0"/>
    <w:rsid w:val="3ADB27E9"/>
    <w:rsid w:val="3AE0042F"/>
    <w:rsid w:val="3AEF6EB4"/>
    <w:rsid w:val="3AF96669"/>
    <w:rsid w:val="3B04265F"/>
    <w:rsid w:val="3B1839EB"/>
    <w:rsid w:val="3B1A0F39"/>
    <w:rsid w:val="3B263024"/>
    <w:rsid w:val="3B2E353D"/>
    <w:rsid w:val="3B38599A"/>
    <w:rsid w:val="3B4A4400"/>
    <w:rsid w:val="3B521D53"/>
    <w:rsid w:val="3B5B6D6F"/>
    <w:rsid w:val="3B6A0F9B"/>
    <w:rsid w:val="3B6F116F"/>
    <w:rsid w:val="3B70707D"/>
    <w:rsid w:val="3B830010"/>
    <w:rsid w:val="3B8556DE"/>
    <w:rsid w:val="3B890982"/>
    <w:rsid w:val="3B8C437A"/>
    <w:rsid w:val="3B9649F2"/>
    <w:rsid w:val="3B986F37"/>
    <w:rsid w:val="3BA240FA"/>
    <w:rsid w:val="3BAA3FC2"/>
    <w:rsid w:val="3BB03CE5"/>
    <w:rsid w:val="3BC10D49"/>
    <w:rsid w:val="3BC27D6D"/>
    <w:rsid w:val="3BC8678B"/>
    <w:rsid w:val="3BC8691A"/>
    <w:rsid w:val="3BCD5BCC"/>
    <w:rsid w:val="3BCD6947"/>
    <w:rsid w:val="3BCE4F61"/>
    <w:rsid w:val="3BD9590D"/>
    <w:rsid w:val="3BDE1215"/>
    <w:rsid w:val="3BDE7253"/>
    <w:rsid w:val="3BE40395"/>
    <w:rsid w:val="3BED726A"/>
    <w:rsid w:val="3BF23C9B"/>
    <w:rsid w:val="3BF5020C"/>
    <w:rsid w:val="3BF84E68"/>
    <w:rsid w:val="3BFB569D"/>
    <w:rsid w:val="3C026FC1"/>
    <w:rsid w:val="3C0624B8"/>
    <w:rsid w:val="3C094627"/>
    <w:rsid w:val="3C0E04DF"/>
    <w:rsid w:val="3C105828"/>
    <w:rsid w:val="3C1745A6"/>
    <w:rsid w:val="3C1C36D9"/>
    <w:rsid w:val="3C3575B4"/>
    <w:rsid w:val="3C37057D"/>
    <w:rsid w:val="3C3A1A8D"/>
    <w:rsid w:val="3C3E3CD4"/>
    <w:rsid w:val="3C4234F9"/>
    <w:rsid w:val="3C457519"/>
    <w:rsid w:val="3C5A7CB7"/>
    <w:rsid w:val="3C5F13DF"/>
    <w:rsid w:val="3C643CD2"/>
    <w:rsid w:val="3C6F57BC"/>
    <w:rsid w:val="3C800C89"/>
    <w:rsid w:val="3C8B12D9"/>
    <w:rsid w:val="3C95577E"/>
    <w:rsid w:val="3C975152"/>
    <w:rsid w:val="3C9D00E9"/>
    <w:rsid w:val="3CA57EFD"/>
    <w:rsid w:val="3CAF2AE2"/>
    <w:rsid w:val="3CB3161D"/>
    <w:rsid w:val="3CB334A5"/>
    <w:rsid w:val="3CC54D4E"/>
    <w:rsid w:val="3CCF3407"/>
    <w:rsid w:val="3CD24D77"/>
    <w:rsid w:val="3CED300C"/>
    <w:rsid w:val="3CF10CCB"/>
    <w:rsid w:val="3CF12660"/>
    <w:rsid w:val="3CF6374B"/>
    <w:rsid w:val="3CF80132"/>
    <w:rsid w:val="3CF861E0"/>
    <w:rsid w:val="3D0000AE"/>
    <w:rsid w:val="3D0231EE"/>
    <w:rsid w:val="3D042D0B"/>
    <w:rsid w:val="3D074ECF"/>
    <w:rsid w:val="3D083700"/>
    <w:rsid w:val="3D0C4582"/>
    <w:rsid w:val="3D110221"/>
    <w:rsid w:val="3D1409A6"/>
    <w:rsid w:val="3D1A0166"/>
    <w:rsid w:val="3D222097"/>
    <w:rsid w:val="3D354061"/>
    <w:rsid w:val="3D4258FF"/>
    <w:rsid w:val="3D484095"/>
    <w:rsid w:val="3D4A78FD"/>
    <w:rsid w:val="3D4C0C20"/>
    <w:rsid w:val="3D600553"/>
    <w:rsid w:val="3D6D3AAA"/>
    <w:rsid w:val="3D7041F4"/>
    <w:rsid w:val="3D71218D"/>
    <w:rsid w:val="3D7E1F3F"/>
    <w:rsid w:val="3D881EC4"/>
    <w:rsid w:val="3D88524D"/>
    <w:rsid w:val="3D8B0C41"/>
    <w:rsid w:val="3DA01267"/>
    <w:rsid w:val="3DB73A90"/>
    <w:rsid w:val="3DBC0F94"/>
    <w:rsid w:val="3DC2227D"/>
    <w:rsid w:val="3DC512C5"/>
    <w:rsid w:val="3DC819F2"/>
    <w:rsid w:val="3DC84865"/>
    <w:rsid w:val="3DCD55C0"/>
    <w:rsid w:val="3DD97D86"/>
    <w:rsid w:val="3DEB6EB4"/>
    <w:rsid w:val="3DEC1D63"/>
    <w:rsid w:val="3DEC26E3"/>
    <w:rsid w:val="3DFC255B"/>
    <w:rsid w:val="3DFE44E7"/>
    <w:rsid w:val="3E054BDB"/>
    <w:rsid w:val="3E074B1C"/>
    <w:rsid w:val="3E0C207B"/>
    <w:rsid w:val="3E1B573B"/>
    <w:rsid w:val="3E211034"/>
    <w:rsid w:val="3E2152BF"/>
    <w:rsid w:val="3E2452DB"/>
    <w:rsid w:val="3E247FF6"/>
    <w:rsid w:val="3E266008"/>
    <w:rsid w:val="3E2A43AE"/>
    <w:rsid w:val="3E2F3B6F"/>
    <w:rsid w:val="3E2F3F79"/>
    <w:rsid w:val="3E300306"/>
    <w:rsid w:val="3E342EC2"/>
    <w:rsid w:val="3E356039"/>
    <w:rsid w:val="3E3D1BE3"/>
    <w:rsid w:val="3E461391"/>
    <w:rsid w:val="3E547B66"/>
    <w:rsid w:val="3E5A746D"/>
    <w:rsid w:val="3E6871FD"/>
    <w:rsid w:val="3E704065"/>
    <w:rsid w:val="3E7547D0"/>
    <w:rsid w:val="3E757EA3"/>
    <w:rsid w:val="3E82493E"/>
    <w:rsid w:val="3E877DA6"/>
    <w:rsid w:val="3E8E7945"/>
    <w:rsid w:val="3E8F5C64"/>
    <w:rsid w:val="3E976CAF"/>
    <w:rsid w:val="3E9D07E2"/>
    <w:rsid w:val="3EA76C69"/>
    <w:rsid w:val="3EAC09AF"/>
    <w:rsid w:val="3EAD32BF"/>
    <w:rsid w:val="3EB66E86"/>
    <w:rsid w:val="3EC70C07"/>
    <w:rsid w:val="3ECE621B"/>
    <w:rsid w:val="3ED11558"/>
    <w:rsid w:val="3ED42C6F"/>
    <w:rsid w:val="3EDB25B7"/>
    <w:rsid w:val="3EE30A6A"/>
    <w:rsid w:val="3F180019"/>
    <w:rsid w:val="3F20694E"/>
    <w:rsid w:val="3F2330C2"/>
    <w:rsid w:val="3F356292"/>
    <w:rsid w:val="3F3F743E"/>
    <w:rsid w:val="3F474043"/>
    <w:rsid w:val="3F4A4699"/>
    <w:rsid w:val="3F4B55A8"/>
    <w:rsid w:val="3F5038CB"/>
    <w:rsid w:val="3F5C75C9"/>
    <w:rsid w:val="3F6D2C81"/>
    <w:rsid w:val="3F735893"/>
    <w:rsid w:val="3F737681"/>
    <w:rsid w:val="3F7B32F6"/>
    <w:rsid w:val="3F7C5F2E"/>
    <w:rsid w:val="3F846542"/>
    <w:rsid w:val="3F8B06AD"/>
    <w:rsid w:val="3F931C82"/>
    <w:rsid w:val="3F9F764F"/>
    <w:rsid w:val="3FBF254A"/>
    <w:rsid w:val="3FC708A9"/>
    <w:rsid w:val="3FCF6FA7"/>
    <w:rsid w:val="3FDE4362"/>
    <w:rsid w:val="3FE95ECB"/>
    <w:rsid w:val="3FEA4A07"/>
    <w:rsid w:val="3FEB52EC"/>
    <w:rsid w:val="3FF41F6D"/>
    <w:rsid w:val="3FFD08F9"/>
    <w:rsid w:val="400032FD"/>
    <w:rsid w:val="400505EC"/>
    <w:rsid w:val="40066655"/>
    <w:rsid w:val="400A6E65"/>
    <w:rsid w:val="401226D3"/>
    <w:rsid w:val="401343B6"/>
    <w:rsid w:val="401438C7"/>
    <w:rsid w:val="40160307"/>
    <w:rsid w:val="401E792A"/>
    <w:rsid w:val="4026697E"/>
    <w:rsid w:val="40405C46"/>
    <w:rsid w:val="40456476"/>
    <w:rsid w:val="40477E66"/>
    <w:rsid w:val="404E664D"/>
    <w:rsid w:val="40527B06"/>
    <w:rsid w:val="405D128E"/>
    <w:rsid w:val="405F0AFF"/>
    <w:rsid w:val="406E5E31"/>
    <w:rsid w:val="407534D2"/>
    <w:rsid w:val="407660BC"/>
    <w:rsid w:val="4077000E"/>
    <w:rsid w:val="407D54D4"/>
    <w:rsid w:val="40886432"/>
    <w:rsid w:val="40950FDE"/>
    <w:rsid w:val="40A12C30"/>
    <w:rsid w:val="40A624ED"/>
    <w:rsid w:val="40B21006"/>
    <w:rsid w:val="40B47240"/>
    <w:rsid w:val="40BE0AAC"/>
    <w:rsid w:val="40C74538"/>
    <w:rsid w:val="40C83F3B"/>
    <w:rsid w:val="40D84B55"/>
    <w:rsid w:val="40DE3082"/>
    <w:rsid w:val="40E80CF1"/>
    <w:rsid w:val="40EB64B3"/>
    <w:rsid w:val="41132971"/>
    <w:rsid w:val="412C6F1C"/>
    <w:rsid w:val="41320C38"/>
    <w:rsid w:val="413328B1"/>
    <w:rsid w:val="413F04E6"/>
    <w:rsid w:val="414066B4"/>
    <w:rsid w:val="414A61DD"/>
    <w:rsid w:val="415E77B3"/>
    <w:rsid w:val="416971E6"/>
    <w:rsid w:val="417347E8"/>
    <w:rsid w:val="41797759"/>
    <w:rsid w:val="417D5A74"/>
    <w:rsid w:val="418C036B"/>
    <w:rsid w:val="41910CDB"/>
    <w:rsid w:val="419158F1"/>
    <w:rsid w:val="4199270D"/>
    <w:rsid w:val="41A07BC9"/>
    <w:rsid w:val="41A85EBE"/>
    <w:rsid w:val="41A97DC2"/>
    <w:rsid w:val="41AE1AA6"/>
    <w:rsid w:val="41B14B46"/>
    <w:rsid w:val="41B75566"/>
    <w:rsid w:val="41B97530"/>
    <w:rsid w:val="41BF4753"/>
    <w:rsid w:val="41C138B2"/>
    <w:rsid w:val="41CB1C38"/>
    <w:rsid w:val="41D11852"/>
    <w:rsid w:val="41DA1FBD"/>
    <w:rsid w:val="41DB7AA0"/>
    <w:rsid w:val="41E02E73"/>
    <w:rsid w:val="41E64695"/>
    <w:rsid w:val="41ED40A0"/>
    <w:rsid w:val="41EE2B63"/>
    <w:rsid w:val="41F67A58"/>
    <w:rsid w:val="420A47D1"/>
    <w:rsid w:val="420A4FE1"/>
    <w:rsid w:val="42143BBB"/>
    <w:rsid w:val="422548A2"/>
    <w:rsid w:val="42297FA3"/>
    <w:rsid w:val="42486CD6"/>
    <w:rsid w:val="424C6E3D"/>
    <w:rsid w:val="425129EA"/>
    <w:rsid w:val="425D0DA8"/>
    <w:rsid w:val="426476BF"/>
    <w:rsid w:val="426A4B01"/>
    <w:rsid w:val="426A50B8"/>
    <w:rsid w:val="42725BF2"/>
    <w:rsid w:val="42760144"/>
    <w:rsid w:val="42777BCC"/>
    <w:rsid w:val="42791D26"/>
    <w:rsid w:val="42816721"/>
    <w:rsid w:val="428930F3"/>
    <w:rsid w:val="429453D8"/>
    <w:rsid w:val="429523EA"/>
    <w:rsid w:val="42A60BD6"/>
    <w:rsid w:val="42A962D3"/>
    <w:rsid w:val="42AC74F5"/>
    <w:rsid w:val="42B34D5D"/>
    <w:rsid w:val="42BE06F0"/>
    <w:rsid w:val="42C0355B"/>
    <w:rsid w:val="42C14CE0"/>
    <w:rsid w:val="42C32A2E"/>
    <w:rsid w:val="42C504CE"/>
    <w:rsid w:val="42D23367"/>
    <w:rsid w:val="42D622E4"/>
    <w:rsid w:val="42E21385"/>
    <w:rsid w:val="42EC0E03"/>
    <w:rsid w:val="42FC2292"/>
    <w:rsid w:val="42FE3CA9"/>
    <w:rsid w:val="42FF2784"/>
    <w:rsid w:val="430A2A23"/>
    <w:rsid w:val="430B0E0B"/>
    <w:rsid w:val="430B4F48"/>
    <w:rsid w:val="43123005"/>
    <w:rsid w:val="431C3F32"/>
    <w:rsid w:val="43290B0F"/>
    <w:rsid w:val="432C7D88"/>
    <w:rsid w:val="433377D6"/>
    <w:rsid w:val="433545D1"/>
    <w:rsid w:val="43391316"/>
    <w:rsid w:val="43393F24"/>
    <w:rsid w:val="43536D6B"/>
    <w:rsid w:val="43585841"/>
    <w:rsid w:val="43594C46"/>
    <w:rsid w:val="4367533E"/>
    <w:rsid w:val="437F1CD9"/>
    <w:rsid w:val="438278B3"/>
    <w:rsid w:val="43855DB0"/>
    <w:rsid w:val="43916905"/>
    <w:rsid w:val="43916CC9"/>
    <w:rsid w:val="43917250"/>
    <w:rsid w:val="4391794D"/>
    <w:rsid w:val="43A6080A"/>
    <w:rsid w:val="43AB3928"/>
    <w:rsid w:val="43AC5651"/>
    <w:rsid w:val="43B21B58"/>
    <w:rsid w:val="43B47433"/>
    <w:rsid w:val="43BA2A99"/>
    <w:rsid w:val="43BF2BD7"/>
    <w:rsid w:val="43D001B0"/>
    <w:rsid w:val="43D404B9"/>
    <w:rsid w:val="43DB63EE"/>
    <w:rsid w:val="4403371D"/>
    <w:rsid w:val="44072448"/>
    <w:rsid w:val="4408271A"/>
    <w:rsid w:val="440F4767"/>
    <w:rsid w:val="4417481A"/>
    <w:rsid w:val="441B0AE7"/>
    <w:rsid w:val="441D40AE"/>
    <w:rsid w:val="442A27BD"/>
    <w:rsid w:val="44376D06"/>
    <w:rsid w:val="445D49B5"/>
    <w:rsid w:val="446545CA"/>
    <w:rsid w:val="446825A0"/>
    <w:rsid w:val="446861C9"/>
    <w:rsid w:val="44695B06"/>
    <w:rsid w:val="446F6E29"/>
    <w:rsid w:val="447112B4"/>
    <w:rsid w:val="44715244"/>
    <w:rsid w:val="447252B7"/>
    <w:rsid w:val="44741B1C"/>
    <w:rsid w:val="44771E6E"/>
    <w:rsid w:val="447B3839"/>
    <w:rsid w:val="447F12A1"/>
    <w:rsid w:val="44857C98"/>
    <w:rsid w:val="448D7E1A"/>
    <w:rsid w:val="44997A86"/>
    <w:rsid w:val="44A246C7"/>
    <w:rsid w:val="44AB152C"/>
    <w:rsid w:val="44AF27EC"/>
    <w:rsid w:val="44B276D4"/>
    <w:rsid w:val="44C201E8"/>
    <w:rsid w:val="44C24F93"/>
    <w:rsid w:val="44C420D3"/>
    <w:rsid w:val="44CD1E04"/>
    <w:rsid w:val="44D93E36"/>
    <w:rsid w:val="44E00BBB"/>
    <w:rsid w:val="44E13CA1"/>
    <w:rsid w:val="44E5281B"/>
    <w:rsid w:val="44EB654C"/>
    <w:rsid w:val="44F02F31"/>
    <w:rsid w:val="44F4747B"/>
    <w:rsid w:val="44F958F0"/>
    <w:rsid w:val="450C7C6E"/>
    <w:rsid w:val="450F2199"/>
    <w:rsid w:val="45102378"/>
    <w:rsid w:val="451F2A86"/>
    <w:rsid w:val="452154A3"/>
    <w:rsid w:val="4530324A"/>
    <w:rsid w:val="453076EC"/>
    <w:rsid w:val="45332AF0"/>
    <w:rsid w:val="453D653E"/>
    <w:rsid w:val="45416262"/>
    <w:rsid w:val="4545251E"/>
    <w:rsid w:val="454E5A29"/>
    <w:rsid w:val="45615C19"/>
    <w:rsid w:val="456D13A8"/>
    <w:rsid w:val="457B0ED2"/>
    <w:rsid w:val="45807C9C"/>
    <w:rsid w:val="458601D0"/>
    <w:rsid w:val="45896B3F"/>
    <w:rsid w:val="458D128D"/>
    <w:rsid w:val="45990DEB"/>
    <w:rsid w:val="45997D71"/>
    <w:rsid w:val="459E33E3"/>
    <w:rsid w:val="45A02B51"/>
    <w:rsid w:val="45A16CC1"/>
    <w:rsid w:val="45A812AE"/>
    <w:rsid w:val="45AA4197"/>
    <w:rsid w:val="45B039B5"/>
    <w:rsid w:val="45B03AD4"/>
    <w:rsid w:val="45B21813"/>
    <w:rsid w:val="45B3291B"/>
    <w:rsid w:val="45BF261E"/>
    <w:rsid w:val="45CA2098"/>
    <w:rsid w:val="45D41F87"/>
    <w:rsid w:val="45D831F2"/>
    <w:rsid w:val="45DF7044"/>
    <w:rsid w:val="45DF75F1"/>
    <w:rsid w:val="45E75431"/>
    <w:rsid w:val="45E77E90"/>
    <w:rsid w:val="45EF0A98"/>
    <w:rsid w:val="45F33844"/>
    <w:rsid w:val="45FA7F1E"/>
    <w:rsid w:val="45FB5F28"/>
    <w:rsid w:val="45FB6001"/>
    <w:rsid w:val="46022E5F"/>
    <w:rsid w:val="46023860"/>
    <w:rsid w:val="4604740C"/>
    <w:rsid w:val="46072AF1"/>
    <w:rsid w:val="46092393"/>
    <w:rsid w:val="46164F9A"/>
    <w:rsid w:val="46177500"/>
    <w:rsid w:val="461E5F6D"/>
    <w:rsid w:val="462A663A"/>
    <w:rsid w:val="46334C0B"/>
    <w:rsid w:val="4635723B"/>
    <w:rsid w:val="463C4BDA"/>
    <w:rsid w:val="464135C1"/>
    <w:rsid w:val="46416615"/>
    <w:rsid w:val="46417309"/>
    <w:rsid w:val="46485D60"/>
    <w:rsid w:val="4653178C"/>
    <w:rsid w:val="46623E47"/>
    <w:rsid w:val="4663396B"/>
    <w:rsid w:val="46696314"/>
    <w:rsid w:val="466E27C7"/>
    <w:rsid w:val="467B147A"/>
    <w:rsid w:val="46992668"/>
    <w:rsid w:val="469A7645"/>
    <w:rsid w:val="469C437F"/>
    <w:rsid w:val="46AE5E0D"/>
    <w:rsid w:val="46B84EB9"/>
    <w:rsid w:val="46C0429E"/>
    <w:rsid w:val="46CA7976"/>
    <w:rsid w:val="46CB4608"/>
    <w:rsid w:val="46D3156A"/>
    <w:rsid w:val="46D51FE3"/>
    <w:rsid w:val="46E056DF"/>
    <w:rsid w:val="46E56846"/>
    <w:rsid w:val="46EB5883"/>
    <w:rsid w:val="46F14950"/>
    <w:rsid w:val="46F4686F"/>
    <w:rsid w:val="470019AD"/>
    <w:rsid w:val="47010386"/>
    <w:rsid w:val="47051733"/>
    <w:rsid w:val="470E738B"/>
    <w:rsid w:val="471B6843"/>
    <w:rsid w:val="472859FB"/>
    <w:rsid w:val="472915CC"/>
    <w:rsid w:val="472B131F"/>
    <w:rsid w:val="473216F7"/>
    <w:rsid w:val="47321AA3"/>
    <w:rsid w:val="47351A15"/>
    <w:rsid w:val="47355C77"/>
    <w:rsid w:val="47366FFF"/>
    <w:rsid w:val="473A3EB2"/>
    <w:rsid w:val="473A5AE6"/>
    <w:rsid w:val="474657EF"/>
    <w:rsid w:val="475070B1"/>
    <w:rsid w:val="475B6093"/>
    <w:rsid w:val="47791088"/>
    <w:rsid w:val="477D5057"/>
    <w:rsid w:val="47852787"/>
    <w:rsid w:val="478A482B"/>
    <w:rsid w:val="4795616C"/>
    <w:rsid w:val="47AF0A18"/>
    <w:rsid w:val="47B22279"/>
    <w:rsid w:val="47BA796E"/>
    <w:rsid w:val="47CC25A9"/>
    <w:rsid w:val="47D576FD"/>
    <w:rsid w:val="47D90A8E"/>
    <w:rsid w:val="47EF2B33"/>
    <w:rsid w:val="47FE3CF4"/>
    <w:rsid w:val="47FF32E8"/>
    <w:rsid w:val="48055CF7"/>
    <w:rsid w:val="480F0363"/>
    <w:rsid w:val="4811499D"/>
    <w:rsid w:val="4815581E"/>
    <w:rsid w:val="481C461C"/>
    <w:rsid w:val="48215DFB"/>
    <w:rsid w:val="48310B2D"/>
    <w:rsid w:val="483703DF"/>
    <w:rsid w:val="483C3127"/>
    <w:rsid w:val="484A586D"/>
    <w:rsid w:val="484D7ABB"/>
    <w:rsid w:val="484E35D1"/>
    <w:rsid w:val="48575849"/>
    <w:rsid w:val="485D70F6"/>
    <w:rsid w:val="485E311C"/>
    <w:rsid w:val="4862785A"/>
    <w:rsid w:val="48656482"/>
    <w:rsid w:val="486D187B"/>
    <w:rsid w:val="487926EC"/>
    <w:rsid w:val="48814291"/>
    <w:rsid w:val="48846C42"/>
    <w:rsid w:val="48872B0C"/>
    <w:rsid w:val="488D3364"/>
    <w:rsid w:val="48906412"/>
    <w:rsid w:val="48952E2F"/>
    <w:rsid w:val="489B0AB8"/>
    <w:rsid w:val="489E29A3"/>
    <w:rsid w:val="48A06E0D"/>
    <w:rsid w:val="48A229E3"/>
    <w:rsid w:val="48A4765E"/>
    <w:rsid w:val="48AF0A76"/>
    <w:rsid w:val="48B00D07"/>
    <w:rsid w:val="48B856F3"/>
    <w:rsid w:val="48BC5FD0"/>
    <w:rsid w:val="48BF0854"/>
    <w:rsid w:val="48C47FB6"/>
    <w:rsid w:val="48C96008"/>
    <w:rsid w:val="48D11BB2"/>
    <w:rsid w:val="48DC11DC"/>
    <w:rsid w:val="48E86229"/>
    <w:rsid w:val="48EE45AF"/>
    <w:rsid w:val="48F32B19"/>
    <w:rsid w:val="48F33FF1"/>
    <w:rsid w:val="48F73388"/>
    <w:rsid w:val="48F80837"/>
    <w:rsid w:val="49033566"/>
    <w:rsid w:val="49066A5B"/>
    <w:rsid w:val="490E0BEC"/>
    <w:rsid w:val="49181690"/>
    <w:rsid w:val="491852BF"/>
    <w:rsid w:val="491D00A0"/>
    <w:rsid w:val="491D4F44"/>
    <w:rsid w:val="491E6FB3"/>
    <w:rsid w:val="49294013"/>
    <w:rsid w:val="492C30FD"/>
    <w:rsid w:val="492C65E4"/>
    <w:rsid w:val="4930284C"/>
    <w:rsid w:val="4931398D"/>
    <w:rsid w:val="49393167"/>
    <w:rsid w:val="494F5CB1"/>
    <w:rsid w:val="49541DF9"/>
    <w:rsid w:val="49651590"/>
    <w:rsid w:val="49664AD7"/>
    <w:rsid w:val="497117D1"/>
    <w:rsid w:val="49737AFC"/>
    <w:rsid w:val="497D5C90"/>
    <w:rsid w:val="497E7510"/>
    <w:rsid w:val="497F0E32"/>
    <w:rsid w:val="498F7185"/>
    <w:rsid w:val="4999364B"/>
    <w:rsid w:val="499A5347"/>
    <w:rsid w:val="49A40A33"/>
    <w:rsid w:val="49AB45F5"/>
    <w:rsid w:val="49C13402"/>
    <w:rsid w:val="49C746C2"/>
    <w:rsid w:val="49CE70B6"/>
    <w:rsid w:val="49CF5B48"/>
    <w:rsid w:val="49D059D5"/>
    <w:rsid w:val="49D1772E"/>
    <w:rsid w:val="49D35527"/>
    <w:rsid w:val="49E27F17"/>
    <w:rsid w:val="49E81789"/>
    <w:rsid w:val="49ED5902"/>
    <w:rsid w:val="4A0853C4"/>
    <w:rsid w:val="4A10346B"/>
    <w:rsid w:val="4A16287A"/>
    <w:rsid w:val="4A1B05B8"/>
    <w:rsid w:val="4A216E02"/>
    <w:rsid w:val="4A292844"/>
    <w:rsid w:val="4A2F499F"/>
    <w:rsid w:val="4A45493F"/>
    <w:rsid w:val="4A46212D"/>
    <w:rsid w:val="4A4700BC"/>
    <w:rsid w:val="4A473887"/>
    <w:rsid w:val="4A4C7F64"/>
    <w:rsid w:val="4A5D3BDF"/>
    <w:rsid w:val="4A5F387A"/>
    <w:rsid w:val="4A624058"/>
    <w:rsid w:val="4A655B94"/>
    <w:rsid w:val="4A692907"/>
    <w:rsid w:val="4A6E1ED7"/>
    <w:rsid w:val="4A772317"/>
    <w:rsid w:val="4A8C60EE"/>
    <w:rsid w:val="4A8D2609"/>
    <w:rsid w:val="4A9B3A8F"/>
    <w:rsid w:val="4AA03353"/>
    <w:rsid w:val="4AA058B7"/>
    <w:rsid w:val="4AA42AF2"/>
    <w:rsid w:val="4ABC06BB"/>
    <w:rsid w:val="4ABC571D"/>
    <w:rsid w:val="4AC02111"/>
    <w:rsid w:val="4AC8164D"/>
    <w:rsid w:val="4ACA7399"/>
    <w:rsid w:val="4AD21CE5"/>
    <w:rsid w:val="4AD5687E"/>
    <w:rsid w:val="4AD717C2"/>
    <w:rsid w:val="4ADE4459"/>
    <w:rsid w:val="4AEA3415"/>
    <w:rsid w:val="4AEA5218"/>
    <w:rsid w:val="4AF02693"/>
    <w:rsid w:val="4AF47FC5"/>
    <w:rsid w:val="4B014588"/>
    <w:rsid w:val="4B025275"/>
    <w:rsid w:val="4B087E32"/>
    <w:rsid w:val="4B0A1695"/>
    <w:rsid w:val="4B0C4419"/>
    <w:rsid w:val="4B103839"/>
    <w:rsid w:val="4B363DF9"/>
    <w:rsid w:val="4B3A2280"/>
    <w:rsid w:val="4B3A7167"/>
    <w:rsid w:val="4B3D05C1"/>
    <w:rsid w:val="4B407AB9"/>
    <w:rsid w:val="4B484F88"/>
    <w:rsid w:val="4B52445F"/>
    <w:rsid w:val="4B584B6F"/>
    <w:rsid w:val="4B6C07AF"/>
    <w:rsid w:val="4B6D6045"/>
    <w:rsid w:val="4B770DB4"/>
    <w:rsid w:val="4B983B72"/>
    <w:rsid w:val="4BBA471F"/>
    <w:rsid w:val="4BC012CF"/>
    <w:rsid w:val="4BC24C9E"/>
    <w:rsid w:val="4BC7670C"/>
    <w:rsid w:val="4BC90498"/>
    <w:rsid w:val="4BDA25E9"/>
    <w:rsid w:val="4BE423DA"/>
    <w:rsid w:val="4BEE5193"/>
    <w:rsid w:val="4BEF7A0F"/>
    <w:rsid w:val="4C080068"/>
    <w:rsid w:val="4C0C19A7"/>
    <w:rsid w:val="4C260B09"/>
    <w:rsid w:val="4C274D92"/>
    <w:rsid w:val="4C2878F0"/>
    <w:rsid w:val="4C3928AA"/>
    <w:rsid w:val="4C393A9D"/>
    <w:rsid w:val="4C486B60"/>
    <w:rsid w:val="4C545D41"/>
    <w:rsid w:val="4C5914CE"/>
    <w:rsid w:val="4C5E2295"/>
    <w:rsid w:val="4C64126E"/>
    <w:rsid w:val="4C766065"/>
    <w:rsid w:val="4C783A6A"/>
    <w:rsid w:val="4C7B4E03"/>
    <w:rsid w:val="4C7F1991"/>
    <w:rsid w:val="4C837597"/>
    <w:rsid w:val="4C84021A"/>
    <w:rsid w:val="4C872A01"/>
    <w:rsid w:val="4C8870DB"/>
    <w:rsid w:val="4C89529B"/>
    <w:rsid w:val="4C8A5163"/>
    <w:rsid w:val="4C907979"/>
    <w:rsid w:val="4C963F15"/>
    <w:rsid w:val="4C9A507B"/>
    <w:rsid w:val="4CA65281"/>
    <w:rsid w:val="4CB40B27"/>
    <w:rsid w:val="4CB72255"/>
    <w:rsid w:val="4CBB5666"/>
    <w:rsid w:val="4CC51F72"/>
    <w:rsid w:val="4CCB7778"/>
    <w:rsid w:val="4CDC3062"/>
    <w:rsid w:val="4CE53C4A"/>
    <w:rsid w:val="4CEA1D50"/>
    <w:rsid w:val="4CEA6660"/>
    <w:rsid w:val="4CED60A5"/>
    <w:rsid w:val="4CEF2ED6"/>
    <w:rsid w:val="4D0024D7"/>
    <w:rsid w:val="4D026E92"/>
    <w:rsid w:val="4D053986"/>
    <w:rsid w:val="4D070C47"/>
    <w:rsid w:val="4D1E3B2F"/>
    <w:rsid w:val="4D2B583A"/>
    <w:rsid w:val="4D3B2BF2"/>
    <w:rsid w:val="4D3B4087"/>
    <w:rsid w:val="4D3C4455"/>
    <w:rsid w:val="4D4E4B0D"/>
    <w:rsid w:val="4D4E72EE"/>
    <w:rsid w:val="4D5055C7"/>
    <w:rsid w:val="4D6E77DE"/>
    <w:rsid w:val="4D864D5E"/>
    <w:rsid w:val="4D9A3B23"/>
    <w:rsid w:val="4D9D1282"/>
    <w:rsid w:val="4DA3069D"/>
    <w:rsid w:val="4DA97F9E"/>
    <w:rsid w:val="4DAA064F"/>
    <w:rsid w:val="4DB64324"/>
    <w:rsid w:val="4DBB0246"/>
    <w:rsid w:val="4DC0556D"/>
    <w:rsid w:val="4DC54772"/>
    <w:rsid w:val="4DC6235E"/>
    <w:rsid w:val="4DC9216E"/>
    <w:rsid w:val="4DD379BD"/>
    <w:rsid w:val="4DE02E56"/>
    <w:rsid w:val="4DE3296A"/>
    <w:rsid w:val="4DEB27A1"/>
    <w:rsid w:val="4DF60B2E"/>
    <w:rsid w:val="4DFA2754"/>
    <w:rsid w:val="4DFE3EB9"/>
    <w:rsid w:val="4E052311"/>
    <w:rsid w:val="4E0612F1"/>
    <w:rsid w:val="4E08204A"/>
    <w:rsid w:val="4E08663E"/>
    <w:rsid w:val="4E1B7DE7"/>
    <w:rsid w:val="4E225D48"/>
    <w:rsid w:val="4E2626D9"/>
    <w:rsid w:val="4E297CA3"/>
    <w:rsid w:val="4E3734EF"/>
    <w:rsid w:val="4E393C39"/>
    <w:rsid w:val="4E482ED3"/>
    <w:rsid w:val="4E553A4F"/>
    <w:rsid w:val="4E5F73DB"/>
    <w:rsid w:val="4E644AD8"/>
    <w:rsid w:val="4E65287B"/>
    <w:rsid w:val="4E6F78D8"/>
    <w:rsid w:val="4E724C53"/>
    <w:rsid w:val="4E742534"/>
    <w:rsid w:val="4E840E53"/>
    <w:rsid w:val="4E9126D8"/>
    <w:rsid w:val="4E9F56C9"/>
    <w:rsid w:val="4E9F68FD"/>
    <w:rsid w:val="4E9F7521"/>
    <w:rsid w:val="4EA025F9"/>
    <w:rsid w:val="4EAE39A6"/>
    <w:rsid w:val="4EB13814"/>
    <w:rsid w:val="4EBB2617"/>
    <w:rsid w:val="4ECE5359"/>
    <w:rsid w:val="4EE3153B"/>
    <w:rsid w:val="4EE83187"/>
    <w:rsid w:val="4EEC3AB8"/>
    <w:rsid w:val="4EF83625"/>
    <w:rsid w:val="4F0264D2"/>
    <w:rsid w:val="4F072ADC"/>
    <w:rsid w:val="4F0C1D1D"/>
    <w:rsid w:val="4F0E06F9"/>
    <w:rsid w:val="4F185228"/>
    <w:rsid w:val="4F1A32DE"/>
    <w:rsid w:val="4F1F270D"/>
    <w:rsid w:val="4F2510F8"/>
    <w:rsid w:val="4F260E50"/>
    <w:rsid w:val="4F292A18"/>
    <w:rsid w:val="4F324502"/>
    <w:rsid w:val="4F430939"/>
    <w:rsid w:val="4F495101"/>
    <w:rsid w:val="4F551BE4"/>
    <w:rsid w:val="4F5641A3"/>
    <w:rsid w:val="4F5B3BF8"/>
    <w:rsid w:val="4F5E34AB"/>
    <w:rsid w:val="4F610234"/>
    <w:rsid w:val="4F6727FB"/>
    <w:rsid w:val="4F6C09AD"/>
    <w:rsid w:val="4F706F26"/>
    <w:rsid w:val="4F752D6D"/>
    <w:rsid w:val="4F77448D"/>
    <w:rsid w:val="4F7856A7"/>
    <w:rsid w:val="4F7C08CF"/>
    <w:rsid w:val="4F7F753A"/>
    <w:rsid w:val="4F8071A2"/>
    <w:rsid w:val="4F8C77BF"/>
    <w:rsid w:val="4F8D0054"/>
    <w:rsid w:val="4F9D6E2B"/>
    <w:rsid w:val="4FB335F6"/>
    <w:rsid w:val="4FBB1390"/>
    <w:rsid w:val="4FBF6D04"/>
    <w:rsid w:val="4FC301CB"/>
    <w:rsid w:val="4FCC729B"/>
    <w:rsid w:val="4FDA4657"/>
    <w:rsid w:val="4FE1360C"/>
    <w:rsid w:val="4FEB7963"/>
    <w:rsid w:val="4FEE1234"/>
    <w:rsid w:val="4FF57A3D"/>
    <w:rsid w:val="4FFD18D1"/>
    <w:rsid w:val="50092FB8"/>
    <w:rsid w:val="500F4B4F"/>
    <w:rsid w:val="50146885"/>
    <w:rsid w:val="5015584C"/>
    <w:rsid w:val="50165954"/>
    <w:rsid w:val="50232B67"/>
    <w:rsid w:val="50237807"/>
    <w:rsid w:val="50340562"/>
    <w:rsid w:val="503F4721"/>
    <w:rsid w:val="505557A8"/>
    <w:rsid w:val="50562C90"/>
    <w:rsid w:val="505776A3"/>
    <w:rsid w:val="50586F03"/>
    <w:rsid w:val="50700041"/>
    <w:rsid w:val="508754FF"/>
    <w:rsid w:val="508D7166"/>
    <w:rsid w:val="50900BE4"/>
    <w:rsid w:val="509E1DAA"/>
    <w:rsid w:val="50A339CB"/>
    <w:rsid w:val="50A67EEE"/>
    <w:rsid w:val="50B068CD"/>
    <w:rsid w:val="50BF465D"/>
    <w:rsid w:val="50C0014A"/>
    <w:rsid w:val="50C235B0"/>
    <w:rsid w:val="50C54D80"/>
    <w:rsid w:val="50C73786"/>
    <w:rsid w:val="50DC2790"/>
    <w:rsid w:val="50DF3C65"/>
    <w:rsid w:val="50E01F02"/>
    <w:rsid w:val="50E27BD2"/>
    <w:rsid w:val="50E97E5C"/>
    <w:rsid w:val="50EE14AC"/>
    <w:rsid w:val="50F507B5"/>
    <w:rsid w:val="50F62AFB"/>
    <w:rsid w:val="50F86A31"/>
    <w:rsid w:val="50F95D33"/>
    <w:rsid w:val="51075D9A"/>
    <w:rsid w:val="5108186B"/>
    <w:rsid w:val="51101088"/>
    <w:rsid w:val="51121526"/>
    <w:rsid w:val="511B375A"/>
    <w:rsid w:val="511E1363"/>
    <w:rsid w:val="51215306"/>
    <w:rsid w:val="5125050D"/>
    <w:rsid w:val="512C3243"/>
    <w:rsid w:val="512D71C5"/>
    <w:rsid w:val="5137169E"/>
    <w:rsid w:val="51376FA7"/>
    <w:rsid w:val="513D2CD7"/>
    <w:rsid w:val="513F701D"/>
    <w:rsid w:val="51454D6C"/>
    <w:rsid w:val="514C4EEC"/>
    <w:rsid w:val="51511A00"/>
    <w:rsid w:val="5160093E"/>
    <w:rsid w:val="51604BDD"/>
    <w:rsid w:val="51620ABA"/>
    <w:rsid w:val="517643FE"/>
    <w:rsid w:val="5182549F"/>
    <w:rsid w:val="51826944"/>
    <w:rsid w:val="51890ECE"/>
    <w:rsid w:val="519312AE"/>
    <w:rsid w:val="51B16B5C"/>
    <w:rsid w:val="51B70AB0"/>
    <w:rsid w:val="51C6080F"/>
    <w:rsid w:val="51CE3827"/>
    <w:rsid w:val="51D4796A"/>
    <w:rsid w:val="51FF58BF"/>
    <w:rsid w:val="520D4F19"/>
    <w:rsid w:val="520E15E2"/>
    <w:rsid w:val="521536E2"/>
    <w:rsid w:val="522063A4"/>
    <w:rsid w:val="522409D1"/>
    <w:rsid w:val="52303FCD"/>
    <w:rsid w:val="5234139A"/>
    <w:rsid w:val="523861D1"/>
    <w:rsid w:val="5249598A"/>
    <w:rsid w:val="524B1EC5"/>
    <w:rsid w:val="52506421"/>
    <w:rsid w:val="525757D4"/>
    <w:rsid w:val="52581936"/>
    <w:rsid w:val="52635383"/>
    <w:rsid w:val="52655D8B"/>
    <w:rsid w:val="526B24F9"/>
    <w:rsid w:val="526D525A"/>
    <w:rsid w:val="52700598"/>
    <w:rsid w:val="52706F93"/>
    <w:rsid w:val="52794E7D"/>
    <w:rsid w:val="527B078F"/>
    <w:rsid w:val="52856923"/>
    <w:rsid w:val="52865BCC"/>
    <w:rsid w:val="52872A92"/>
    <w:rsid w:val="528D2DC1"/>
    <w:rsid w:val="52917EF6"/>
    <w:rsid w:val="529B33A0"/>
    <w:rsid w:val="52A55068"/>
    <w:rsid w:val="52A904F8"/>
    <w:rsid w:val="52AE2A64"/>
    <w:rsid w:val="52B51964"/>
    <w:rsid w:val="52B716DB"/>
    <w:rsid w:val="52BA2962"/>
    <w:rsid w:val="52C049A1"/>
    <w:rsid w:val="52CD5A69"/>
    <w:rsid w:val="52DB3A58"/>
    <w:rsid w:val="530D73D9"/>
    <w:rsid w:val="530F1B5A"/>
    <w:rsid w:val="53116F0E"/>
    <w:rsid w:val="53126E66"/>
    <w:rsid w:val="531747FE"/>
    <w:rsid w:val="531A4A36"/>
    <w:rsid w:val="5330341D"/>
    <w:rsid w:val="533E74FD"/>
    <w:rsid w:val="5344642B"/>
    <w:rsid w:val="534A0C8B"/>
    <w:rsid w:val="535F3603"/>
    <w:rsid w:val="53671E3D"/>
    <w:rsid w:val="537015BA"/>
    <w:rsid w:val="53702604"/>
    <w:rsid w:val="53844AE7"/>
    <w:rsid w:val="538A0EE6"/>
    <w:rsid w:val="538A23A6"/>
    <w:rsid w:val="538D5B39"/>
    <w:rsid w:val="538E02C1"/>
    <w:rsid w:val="53A22EDF"/>
    <w:rsid w:val="53A75C21"/>
    <w:rsid w:val="53AE794F"/>
    <w:rsid w:val="53B5139A"/>
    <w:rsid w:val="53B85B2A"/>
    <w:rsid w:val="53BC0FB0"/>
    <w:rsid w:val="53BC2306"/>
    <w:rsid w:val="53C270F8"/>
    <w:rsid w:val="53C81842"/>
    <w:rsid w:val="53D3145B"/>
    <w:rsid w:val="53E53513"/>
    <w:rsid w:val="53E77477"/>
    <w:rsid w:val="53E918E3"/>
    <w:rsid w:val="53EE3019"/>
    <w:rsid w:val="540A7D31"/>
    <w:rsid w:val="541355B0"/>
    <w:rsid w:val="54163A0A"/>
    <w:rsid w:val="54172EA5"/>
    <w:rsid w:val="541C65C9"/>
    <w:rsid w:val="54200A09"/>
    <w:rsid w:val="54244B51"/>
    <w:rsid w:val="54257B51"/>
    <w:rsid w:val="542A56A6"/>
    <w:rsid w:val="543C795B"/>
    <w:rsid w:val="54486E7E"/>
    <w:rsid w:val="544C173E"/>
    <w:rsid w:val="544E4B55"/>
    <w:rsid w:val="545824C0"/>
    <w:rsid w:val="546759FC"/>
    <w:rsid w:val="546875E6"/>
    <w:rsid w:val="546E2AAF"/>
    <w:rsid w:val="546F7B65"/>
    <w:rsid w:val="547022C1"/>
    <w:rsid w:val="54763F1D"/>
    <w:rsid w:val="547C6732"/>
    <w:rsid w:val="547E5BEB"/>
    <w:rsid w:val="54844593"/>
    <w:rsid w:val="548A045E"/>
    <w:rsid w:val="548E3342"/>
    <w:rsid w:val="549C44CB"/>
    <w:rsid w:val="54A074B3"/>
    <w:rsid w:val="54A75C29"/>
    <w:rsid w:val="54A90CF6"/>
    <w:rsid w:val="54B2332F"/>
    <w:rsid w:val="54BE55ED"/>
    <w:rsid w:val="54CD2916"/>
    <w:rsid w:val="54CD352A"/>
    <w:rsid w:val="54DF71B9"/>
    <w:rsid w:val="54F2236B"/>
    <w:rsid w:val="54F8608F"/>
    <w:rsid w:val="54FB6785"/>
    <w:rsid w:val="550A1E70"/>
    <w:rsid w:val="553146E7"/>
    <w:rsid w:val="553320FD"/>
    <w:rsid w:val="553D015C"/>
    <w:rsid w:val="553F490B"/>
    <w:rsid w:val="55622D8C"/>
    <w:rsid w:val="5568170C"/>
    <w:rsid w:val="55684AFF"/>
    <w:rsid w:val="556B4F49"/>
    <w:rsid w:val="55794FFD"/>
    <w:rsid w:val="557B3A36"/>
    <w:rsid w:val="557C3024"/>
    <w:rsid w:val="55863FA1"/>
    <w:rsid w:val="558779E1"/>
    <w:rsid w:val="558E505C"/>
    <w:rsid w:val="55934A9F"/>
    <w:rsid w:val="5597678C"/>
    <w:rsid w:val="559B5A36"/>
    <w:rsid w:val="55A04782"/>
    <w:rsid w:val="55B01B26"/>
    <w:rsid w:val="55B36B6D"/>
    <w:rsid w:val="55B96D64"/>
    <w:rsid w:val="55BD05BD"/>
    <w:rsid w:val="55C155DD"/>
    <w:rsid w:val="55C714B1"/>
    <w:rsid w:val="55CB1354"/>
    <w:rsid w:val="55CD50A1"/>
    <w:rsid w:val="55CE7478"/>
    <w:rsid w:val="55D0427F"/>
    <w:rsid w:val="55D213B9"/>
    <w:rsid w:val="55E0267C"/>
    <w:rsid w:val="55E050E1"/>
    <w:rsid w:val="55E6667A"/>
    <w:rsid w:val="55EB4FFC"/>
    <w:rsid w:val="55F43E71"/>
    <w:rsid w:val="55F46038"/>
    <w:rsid w:val="55F766CF"/>
    <w:rsid w:val="55FE08D3"/>
    <w:rsid w:val="562774AC"/>
    <w:rsid w:val="562C59CB"/>
    <w:rsid w:val="563C6200"/>
    <w:rsid w:val="56551819"/>
    <w:rsid w:val="565E2649"/>
    <w:rsid w:val="568C228E"/>
    <w:rsid w:val="56995EE9"/>
    <w:rsid w:val="569D0C71"/>
    <w:rsid w:val="56A806BD"/>
    <w:rsid w:val="56AB109B"/>
    <w:rsid w:val="56AF7EE7"/>
    <w:rsid w:val="56C14081"/>
    <w:rsid w:val="56C908D1"/>
    <w:rsid w:val="56E454E1"/>
    <w:rsid w:val="56EF2C93"/>
    <w:rsid w:val="56EF3E30"/>
    <w:rsid w:val="56F33A84"/>
    <w:rsid w:val="56F67456"/>
    <w:rsid w:val="56FC46C9"/>
    <w:rsid w:val="570459F7"/>
    <w:rsid w:val="5706477D"/>
    <w:rsid w:val="571776F3"/>
    <w:rsid w:val="57317F70"/>
    <w:rsid w:val="57343507"/>
    <w:rsid w:val="57432005"/>
    <w:rsid w:val="5755201B"/>
    <w:rsid w:val="57604808"/>
    <w:rsid w:val="57656A9F"/>
    <w:rsid w:val="57671786"/>
    <w:rsid w:val="57761536"/>
    <w:rsid w:val="577B6B98"/>
    <w:rsid w:val="577E7649"/>
    <w:rsid w:val="578A3BAB"/>
    <w:rsid w:val="57981B93"/>
    <w:rsid w:val="57BA6878"/>
    <w:rsid w:val="57C30D16"/>
    <w:rsid w:val="57C7358A"/>
    <w:rsid w:val="57CE6985"/>
    <w:rsid w:val="57D818C6"/>
    <w:rsid w:val="57E14819"/>
    <w:rsid w:val="57F32257"/>
    <w:rsid w:val="57F65A20"/>
    <w:rsid w:val="57F751CC"/>
    <w:rsid w:val="57FD7240"/>
    <w:rsid w:val="580030E7"/>
    <w:rsid w:val="58032DA1"/>
    <w:rsid w:val="580B5D5D"/>
    <w:rsid w:val="582E49DA"/>
    <w:rsid w:val="583B5BBD"/>
    <w:rsid w:val="583C6B95"/>
    <w:rsid w:val="58615005"/>
    <w:rsid w:val="58667239"/>
    <w:rsid w:val="586822BB"/>
    <w:rsid w:val="586B326B"/>
    <w:rsid w:val="586F3E77"/>
    <w:rsid w:val="58865841"/>
    <w:rsid w:val="58866E4D"/>
    <w:rsid w:val="588C3B38"/>
    <w:rsid w:val="58913483"/>
    <w:rsid w:val="58A202FF"/>
    <w:rsid w:val="58A22AF2"/>
    <w:rsid w:val="58A53ABF"/>
    <w:rsid w:val="58A83968"/>
    <w:rsid w:val="58C36C4B"/>
    <w:rsid w:val="58C95B12"/>
    <w:rsid w:val="58D3684C"/>
    <w:rsid w:val="58D45419"/>
    <w:rsid w:val="58D70C96"/>
    <w:rsid w:val="58DD0F49"/>
    <w:rsid w:val="58E118E2"/>
    <w:rsid w:val="58E60BEE"/>
    <w:rsid w:val="58E6623F"/>
    <w:rsid w:val="58EF6793"/>
    <w:rsid w:val="58F4745A"/>
    <w:rsid w:val="58FE690C"/>
    <w:rsid w:val="58FF5ABA"/>
    <w:rsid w:val="590762D4"/>
    <w:rsid w:val="5909733F"/>
    <w:rsid w:val="591732BD"/>
    <w:rsid w:val="591A6DFD"/>
    <w:rsid w:val="59235A68"/>
    <w:rsid w:val="5923669E"/>
    <w:rsid w:val="592C31BF"/>
    <w:rsid w:val="592E75CF"/>
    <w:rsid w:val="5939634F"/>
    <w:rsid w:val="59402C95"/>
    <w:rsid w:val="5942789D"/>
    <w:rsid w:val="5947795A"/>
    <w:rsid w:val="59493066"/>
    <w:rsid w:val="594F2226"/>
    <w:rsid w:val="595D316D"/>
    <w:rsid w:val="597D4F71"/>
    <w:rsid w:val="597F464A"/>
    <w:rsid w:val="59842783"/>
    <w:rsid w:val="59931C47"/>
    <w:rsid w:val="59964D88"/>
    <w:rsid w:val="59985E87"/>
    <w:rsid w:val="599B4C7C"/>
    <w:rsid w:val="599B5469"/>
    <w:rsid w:val="59A579B5"/>
    <w:rsid w:val="59AA0AD3"/>
    <w:rsid w:val="59AF27B5"/>
    <w:rsid w:val="59B20384"/>
    <w:rsid w:val="59C064FE"/>
    <w:rsid w:val="59C22A06"/>
    <w:rsid w:val="59C32D20"/>
    <w:rsid w:val="59C90AF9"/>
    <w:rsid w:val="59DB7879"/>
    <w:rsid w:val="59E56CE0"/>
    <w:rsid w:val="59E66B4C"/>
    <w:rsid w:val="59E66F08"/>
    <w:rsid w:val="59E83916"/>
    <w:rsid w:val="59F54A07"/>
    <w:rsid w:val="59FB4732"/>
    <w:rsid w:val="5A05020B"/>
    <w:rsid w:val="5A090704"/>
    <w:rsid w:val="5A092AC3"/>
    <w:rsid w:val="5A107CE4"/>
    <w:rsid w:val="5A193C94"/>
    <w:rsid w:val="5A1B1F18"/>
    <w:rsid w:val="5A234F7C"/>
    <w:rsid w:val="5A2523B9"/>
    <w:rsid w:val="5A287AA5"/>
    <w:rsid w:val="5A2A1E8A"/>
    <w:rsid w:val="5A356A4B"/>
    <w:rsid w:val="5A372F07"/>
    <w:rsid w:val="5A3868E1"/>
    <w:rsid w:val="5A43599C"/>
    <w:rsid w:val="5A5072F5"/>
    <w:rsid w:val="5A52402E"/>
    <w:rsid w:val="5A567568"/>
    <w:rsid w:val="5A5804F9"/>
    <w:rsid w:val="5A624F23"/>
    <w:rsid w:val="5A652ABD"/>
    <w:rsid w:val="5A6D0DB3"/>
    <w:rsid w:val="5A84795E"/>
    <w:rsid w:val="5A88012A"/>
    <w:rsid w:val="5A8B3E66"/>
    <w:rsid w:val="5A8D7452"/>
    <w:rsid w:val="5AA12D47"/>
    <w:rsid w:val="5AA94392"/>
    <w:rsid w:val="5AB01DDF"/>
    <w:rsid w:val="5AB079C9"/>
    <w:rsid w:val="5AB42E5D"/>
    <w:rsid w:val="5AB968FA"/>
    <w:rsid w:val="5ABD06CE"/>
    <w:rsid w:val="5AC20BB2"/>
    <w:rsid w:val="5AC4264C"/>
    <w:rsid w:val="5ACC238C"/>
    <w:rsid w:val="5ADC52DD"/>
    <w:rsid w:val="5AE554DA"/>
    <w:rsid w:val="5AE83CA7"/>
    <w:rsid w:val="5AF2341F"/>
    <w:rsid w:val="5B076E49"/>
    <w:rsid w:val="5B0D43E4"/>
    <w:rsid w:val="5B150EF5"/>
    <w:rsid w:val="5B1B6E84"/>
    <w:rsid w:val="5B264B41"/>
    <w:rsid w:val="5B306DF1"/>
    <w:rsid w:val="5B3C6536"/>
    <w:rsid w:val="5B3F7CD7"/>
    <w:rsid w:val="5B476342"/>
    <w:rsid w:val="5B5007DA"/>
    <w:rsid w:val="5B517D46"/>
    <w:rsid w:val="5B633D72"/>
    <w:rsid w:val="5B64561F"/>
    <w:rsid w:val="5B6F39AE"/>
    <w:rsid w:val="5B73188B"/>
    <w:rsid w:val="5B74365F"/>
    <w:rsid w:val="5B7A293D"/>
    <w:rsid w:val="5B7F47BE"/>
    <w:rsid w:val="5B8D1BFD"/>
    <w:rsid w:val="5BA139D2"/>
    <w:rsid w:val="5BA5597D"/>
    <w:rsid w:val="5BB47D5F"/>
    <w:rsid w:val="5BC32D65"/>
    <w:rsid w:val="5BC9561D"/>
    <w:rsid w:val="5BDE1FCF"/>
    <w:rsid w:val="5BF06274"/>
    <w:rsid w:val="5C115817"/>
    <w:rsid w:val="5C23013E"/>
    <w:rsid w:val="5C2308AD"/>
    <w:rsid w:val="5C263B29"/>
    <w:rsid w:val="5C305B37"/>
    <w:rsid w:val="5C3946E7"/>
    <w:rsid w:val="5C416F4A"/>
    <w:rsid w:val="5C483BFB"/>
    <w:rsid w:val="5C522E6E"/>
    <w:rsid w:val="5C655ADA"/>
    <w:rsid w:val="5C6C7356"/>
    <w:rsid w:val="5C6E3436"/>
    <w:rsid w:val="5C7B0D11"/>
    <w:rsid w:val="5C8028F5"/>
    <w:rsid w:val="5C826558"/>
    <w:rsid w:val="5C915FE1"/>
    <w:rsid w:val="5C937EB5"/>
    <w:rsid w:val="5C967554"/>
    <w:rsid w:val="5C9B0D7C"/>
    <w:rsid w:val="5C9D7E4C"/>
    <w:rsid w:val="5CA83955"/>
    <w:rsid w:val="5CA93CA5"/>
    <w:rsid w:val="5CA9553E"/>
    <w:rsid w:val="5CB84EDE"/>
    <w:rsid w:val="5CC94FCA"/>
    <w:rsid w:val="5CD02EDD"/>
    <w:rsid w:val="5CD307BD"/>
    <w:rsid w:val="5CD36216"/>
    <w:rsid w:val="5CD51DA4"/>
    <w:rsid w:val="5CD9321C"/>
    <w:rsid w:val="5CDE2EC9"/>
    <w:rsid w:val="5CE10080"/>
    <w:rsid w:val="5CED5948"/>
    <w:rsid w:val="5CF176DB"/>
    <w:rsid w:val="5D056580"/>
    <w:rsid w:val="5D076A54"/>
    <w:rsid w:val="5D090B24"/>
    <w:rsid w:val="5D09737C"/>
    <w:rsid w:val="5D12249A"/>
    <w:rsid w:val="5D170C5C"/>
    <w:rsid w:val="5D1759DD"/>
    <w:rsid w:val="5D1C2BD6"/>
    <w:rsid w:val="5D213D80"/>
    <w:rsid w:val="5D286B05"/>
    <w:rsid w:val="5D4461D3"/>
    <w:rsid w:val="5D4A4B73"/>
    <w:rsid w:val="5D5000A2"/>
    <w:rsid w:val="5D5B0917"/>
    <w:rsid w:val="5D705F58"/>
    <w:rsid w:val="5D722169"/>
    <w:rsid w:val="5D764E1A"/>
    <w:rsid w:val="5D7B60E5"/>
    <w:rsid w:val="5D7C6A7C"/>
    <w:rsid w:val="5D823EA4"/>
    <w:rsid w:val="5D882945"/>
    <w:rsid w:val="5D933782"/>
    <w:rsid w:val="5D9A64AA"/>
    <w:rsid w:val="5D9E25F7"/>
    <w:rsid w:val="5DA40148"/>
    <w:rsid w:val="5DA40792"/>
    <w:rsid w:val="5DAD7045"/>
    <w:rsid w:val="5DB43204"/>
    <w:rsid w:val="5DBB35D4"/>
    <w:rsid w:val="5DCD669F"/>
    <w:rsid w:val="5DCE39CD"/>
    <w:rsid w:val="5DD0621C"/>
    <w:rsid w:val="5DD97250"/>
    <w:rsid w:val="5DE173D9"/>
    <w:rsid w:val="5DE32AFF"/>
    <w:rsid w:val="5DE8385D"/>
    <w:rsid w:val="5DF3221B"/>
    <w:rsid w:val="5DF40CFB"/>
    <w:rsid w:val="5E0B7C81"/>
    <w:rsid w:val="5E0F7AA6"/>
    <w:rsid w:val="5E1901AD"/>
    <w:rsid w:val="5E294032"/>
    <w:rsid w:val="5E2A7D14"/>
    <w:rsid w:val="5E367786"/>
    <w:rsid w:val="5E4141E5"/>
    <w:rsid w:val="5E493D72"/>
    <w:rsid w:val="5E4B3550"/>
    <w:rsid w:val="5E4D0B82"/>
    <w:rsid w:val="5E543F05"/>
    <w:rsid w:val="5E5A67B8"/>
    <w:rsid w:val="5E5D6FCE"/>
    <w:rsid w:val="5E6A0BCE"/>
    <w:rsid w:val="5E6B1E54"/>
    <w:rsid w:val="5E702EF6"/>
    <w:rsid w:val="5E70642F"/>
    <w:rsid w:val="5E73223F"/>
    <w:rsid w:val="5E7F429F"/>
    <w:rsid w:val="5E8379FA"/>
    <w:rsid w:val="5EAA02AB"/>
    <w:rsid w:val="5EB31EC6"/>
    <w:rsid w:val="5EBF0BFB"/>
    <w:rsid w:val="5EC118CB"/>
    <w:rsid w:val="5EC21506"/>
    <w:rsid w:val="5EC947F5"/>
    <w:rsid w:val="5ED10943"/>
    <w:rsid w:val="5ED9115B"/>
    <w:rsid w:val="5EEF4005"/>
    <w:rsid w:val="5EF77F7B"/>
    <w:rsid w:val="5EF811C5"/>
    <w:rsid w:val="5EF923DF"/>
    <w:rsid w:val="5EFE70A4"/>
    <w:rsid w:val="5F001CCC"/>
    <w:rsid w:val="5F017C06"/>
    <w:rsid w:val="5F06575E"/>
    <w:rsid w:val="5F260EE0"/>
    <w:rsid w:val="5F32646A"/>
    <w:rsid w:val="5F371C82"/>
    <w:rsid w:val="5F377803"/>
    <w:rsid w:val="5F420BC3"/>
    <w:rsid w:val="5F4D13C5"/>
    <w:rsid w:val="5F553EAC"/>
    <w:rsid w:val="5F5C29D6"/>
    <w:rsid w:val="5F5F039A"/>
    <w:rsid w:val="5F6418EC"/>
    <w:rsid w:val="5F6A532E"/>
    <w:rsid w:val="5F6D2047"/>
    <w:rsid w:val="5F7549EB"/>
    <w:rsid w:val="5F7B685B"/>
    <w:rsid w:val="5F840DC4"/>
    <w:rsid w:val="5F996C1A"/>
    <w:rsid w:val="5FAC1978"/>
    <w:rsid w:val="5FAC2851"/>
    <w:rsid w:val="5FD00C51"/>
    <w:rsid w:val="5FD33CA9"/>
    <w:rsid w:val="5FD40B48"/>
    <w:rsid w:val="5FD7465C"/>
    <w:rsid w:val="5FE75B9C"/>
    <w:rsid w:val="5FED01BF"/>
    <w:rsid w:val="5FF3175D"/>
    <w:rsid w:val="5FFF532C"/>
    <w:rsid w:val="600D29CD"/>
    <w:rsid w:val="601012D3"/>
    <w:rsid w:val="601647C8"/>
    <w:rsid w:val="602D2C7E"/>
    <w:rsid w:val="60325CF8"/>
    <w:rsid w:val="60376CE8"/>
    <w:rsid w:val="603931BC"/>
    <w:rsid w:val="604060C7"/>
    <w:rsid w:val="604372B5"/>
    <w:rsid w:val="604A40C0"/>
    <w:rsid w:val="605A2145"/>
    <w:rsid w:val="60615E3B"/>
    <w:rsid w:val="606F5733"/>
    <w:rsid w:val="607A35CF"/>
    <w:rsid w:val="6080708B"/>
    <w:rsid w:val="60862533"/>
    <w:rsid w:val="60955653"/>
    <w:rsid w:val="609847B5"/>
    <w:rsid w:val="609C6490"/>
    <w:rsid w:val="609D1964"/>
    <w:rsid w:val="60B50A24"/>
    <w:rsid w:val="60BB15FC"/>
    <w:rsid w:val="60BB7D22"/>
    <w:rsid w:val="60BD7FD9"/>
    <w:rsid w:val="60C03D13"/>
    <w:rsid w:val="60CE2384"/>
    <w:rsid w:val="60F03B66"/>
    <w:rsid w:val="60F22B29"/>
    <w:rsid w:val="60F43C47"/>
    <w:rsid w:val="60F767F8"/>
    <w:rsid w:val="60FB7C5E"/>
    <w:rsid w:val="6111546C"/>
    <w:rsid w:val="611411D0"/>
    <w:rsid w:val="61196FAA"/>
    <w:rsid w:val="611F41AF"/>
    <w:rsid w:val="611F540E"/>
    <w:rsid w:val="61246532"/>
    <w:rsid w:val="61317145"/>
    <w:rsid w:val="61360A0A"/>
    <w:rsid w:val="613661EE"/>
    <w:rsid w:val="613956D3"/>
    <w:rsid w:val="613C207C"/>
    <w:rsid w:val="613F4C2F"/>
    <w:rsid w:val="614C42E2"/>
    <w:rsid w:val="614E2D04"/>
    <w:rsid w:val="61504562"/>
    <w:rsid w:val="615E7D3D"/>
    <w:rsid w:val="616262F4"/>
    <w:rsid w:val="61630B12"/>
    <w:rsid w:val="6166145A"/>
    <w:rsid w:val="61721F88"/>
    <w:rsid w:val="61752E54"/>
    <w:rsid w:val="619623EE"/>
    <w:rsid w:val="6198582F"/>
    <w:rsid w:val="61993440"/>
    <w:rsid w:val="619E5052"/>
    <w:rsid w:val="61A22583"/>
    <w:rsid w:val="61A32011"/>
    <w:rsid w:val="61A75BB1"/>
    <w:rsid w:val="61AA00D8"/>
    <w:rsid w:val="61AA3E67"/>
    <w:rsid w:val="61B00C07"/>
    <w:rsid w:val="61B85A25"/>
    <w:rsid w:val="61BC049B"/>
    <w:rsid w:val="61C828BF"/>
    <w:rsid w:val="61CA02E1"/>
    <w:rsid w:val="61D26576"/>
    <w:rsid w:val="61EA2EAB"/>
    <w:rsid w:val="61F362D1"/>
    <w:rsid w:val="61F87D85"/>
    <w:rsid w:val="61FE00B6"/>
    <w:rsid w:val="62006711"/>
    <w:rsid w:val="620A175A"/>
    <w:rsid w:val="621A27CF"/>
    <w:rsid w:val="621F1C2A"/>
    <w:rsid w:val="62241B4E"/>
    <w:rsid w:val="622536E5"/>
    <w:rsid w:val="622B0E02"/>
    <w:rsid w:val="622D3E64"/>
    <w:rsid w:val="622D77A4"/>
    <w:rsid w:val="622E029D"/>
    <w:rsid w:val="624A390B"/>
    <w:rsid w:val="624C47DE"/>
    <w:rsid w:val="62527380"/>
    <w:rsid w:val="625E563E"/>
    <w:rsid w:val="62622972"/>
    <w:rsid w:val="626D0D2D"/>
    <w:rsid w:val="627E3D5D"/>
    <w:rsid w:val="62846E8A"/>
    <w:rsid w:val="62857340"/>
    <w:rsid w:val="628D52C3"/>
    <w:rsid w:val="62964A93"/>
    <w:rsid w:val="629B25E5"/>
    <w:rsid w:val="62A83467"/>
    <w:rsid w:val="62A841E2"/>
    <w:rsid w:val="62B6175E"/>
    <w:rsid w:val="62C21C0C"/>
    <w:rsid w:val="62C460B9"/>
    <w:rsid w:val="62C56EF9"/>
    <w:rsid w:val="62C714BF"/>
    <w:rsid w:val="62D45DE7"/>
    <w:rsid w:val="62D542F5"/>
    <w:rsid w:val="62E848E3"/>
    <w:rsid w:val="62F0014D"/>
    <w:rsid w:val="62F4355F"/>
    <w:rsid w:val="63010C29"/>
    <w:rsid w:val="6303476A"/>
    <w:rsid w:val="63097D4D"/>
    <w:rsid w:val="630F760E"/>
    <w:rsid w:val="631110DB"/>
    <w:rsid w:val="631806BD"/>
    <w:rsid w:val="632F1F9C"/>
    <w:rsid w:val="633D5D74"/>
    <w:rsid w:val="634003D4"/>
    <w:rsid w:val="63434F96"/>
    <w:rsid w:val="6345735A"/>
    <w:rsid w:val="63507310"/>
    <w:rsid w:val="63565656"/>
    <w:rsid w:val="635D43CD"/>
    <w:rsid w:val="63631510"/>
    <w:rsid w:val="636444FC"/>
    <w:rsid w:val="6365027C"/>
    <w:rsid w:val="638F40F5"/>
    <w:rsid w:val="6398711D"/>
    <w:rsid w:val="63AB70C0"/>
    <w:rsid w:val="63AE3356"/>
    <w:rsid w:val="63BC3DB6"/>
    <w:rsid w:val="63C11439"/>
    <w:rsid w:val="63D10BC1"/>
    <w:rsid w:val="63D5664A"/>
    <w:rsid w:val="63D74B42"/>
    <w:rsid w:val="63DA6884"/>
    <w:rsid w:val="63E666C4"/>
    <w:rsid w:val="63F02671"/>
    <w:rsid w:val="63F43DB8"/>
    <w:rsid w:val="63F7001D"/>
    <w:rsid w:val="64097038"/>
    <w:rsid w:val="640E1F28"/>
    <w:rsid w:val="64105866"/>
    <w:rsid w:val="64145CCA"/>
    <w:rsid w:val="642A3F24"/>
    <w:rsid w:val="643931F6"/>
    <w:rsid w:val="643C67FD"/>
    <w:rsid w:val="644130A9"/>
    <w:rsid w:val="6444003D"/>
    <w:rsid w:val="644D02FA"/>
    <w:rsid w:val="644D3F10"/>
    <w:rsid w:val="644E14D8"/>
    <w:rsid w:val="64501057"/>
    <w:rsid w:val="645857B2"/>
    <w:rsid w:val="64625066"/>
    <w:rsid w:val="646A102D"/>
    <w:rsid w:val="646B50EB"/>
    <w:rsid w:val="646B559D"/>
    <w:rsid w:val="64733ED7"/>
    <w:rsid w:val="64780073"/>
    <w:rsid w:val="647F3B58"/>
    <w:rsid w:val="64870139"/>
    <w:rsid w:val="648D0CDC"/>
    <w:rsid w:val="64927FD6"/>
    <w:rsid w:val="649B1421"/>
    <w:rsid w:val="64A14F85"/>
    <w:rsid w:val="64AF71EB"/>
    <w:rsid w:val="64B7620D"/>
    <w:rsid w:val="64BA2579"/>
    <w:rsid w:val="64C016EC"/>
    <w:rsid w:val="64C34D68"/>
    <w:rsid w:val="64C90625"/>
    <w:rsid w:val="64C92E53"/>
    <w:rsid w:val="64CA4D59"/>
    <w:rsid w:val="64CC7C5C"/>
    <w:rsid w:val="64D3770F"/>
    <w:rsid w:val="64D37D6D"/>
    <w:rsid w:val="64DA17BE"/>
    <w:rsid w:val="64DB3ABB"/>
    <w:rsid w:val="64DB4069"/>
    <w:rsid w:val="64E91A34"/>
    <w:rsid w:val="64F0518C"/>
    <w:rsid w:val="65073AC7"/>
    <w:rsid w:val="65086C7E"/>
    <w:rsid w:val="650B5E64"/>
    <w:rsid w:val="65182809"/>
    <w:rsid w:val="65263F41"/>
    <w:rsid w:val="652843F5"/>
    <w:rsid w:val="652E620F"/>
    <w:rsid w:val="65363D20"/>
    <w:rsid w:val="6542061E"/>
    <w:rsid w:val="65472E6C"/>
    <w:rsid w:val="654A2C32"/>
    <w:rsid w:val="656438DF"/>
    <w:rsid w:val="65744CEE"/>
    <w:rsid w:val="65873785"/>
    <w:rsid w:val="658E1C60"/>
    <w:rsid w:val="65920639"/>
    <w:rsid w:val="65956F57"/>
    <w:rsid w:val="65A321BD"/>
    <w:rsid w:val="65A63541"/>
    <w:rsid w:val="65AD3D84"/>
    <w:rsid w:val="65B32EC0"/>
    <w:rsid w:val="65B45D26"/>
    <w:rsid w:val="65BB52CA"/>
    <w:rsid w:val="65BE0DAB"/>
    <w:rsid w:val="65C43833"/>
    <w:rsid w:val="65C43D08"/>
    <w:rsid w:val="65D00178"/>
    <w:rsid w:val="65D46AD8"/>
    <w:rsid w:val="65D81E37"/>
    <w:rsid w:val="65DF37AD"/>
    <w:rsid w:val="66052AD5"/>
    <w:rsid w:val="66070736"/>
    <w:rsid w:val="660F21E0"/>
    <w:rsid w:val="660F28B9"/>
    <w:rsid w:val="66116ADE"/>
    <w:rsid w:val="661329B2"/>
    <w:rsid w:val="661B701D"/>
    <w:rsid w:val="66221E17"/>
    <w:rsid w:val="662759C7"/>
    <w:rsid w:val="662A3C14"/>
    <w:rsid w:val="6630627E"/>
    <w:rsid w:val="663E6396"/>
    <w:rsid w:val="66411EA1"/>
    <w:rsid w:val="6643560B"/>
    <w:rsid w:val="664A79C8"/>
    <w:rsid w:val="664B5143"/>
    <w:rsid w:val="66525EEA"/>
    <w:rsid w:val="66540D0C"/>
    <w:rsid w:val="6658537E"/>
    <w:rsid w:val="666B2436"/>
    <w:rsid w:val="666C7091"/>
    <w:rsid w:val="666F7053"/>
    <w:rsid w:val="667C7BCE"/>
    <w:rsid w:val="667E4DBA"/>
    <w:rsid w:val="66820D02"/>
    <w:rsid w:val="66894863"/>
    <w:rsid w:val="668A280C"/>
    <w:rsid w:val="668E0C6D"/>
    <w:rsid w:val="669948E9"/>
    <w:rsid w:val="66A801C6"/>
    <w:rsid w:val="66A81CD2"/>
    <w:rsid w:val="66AA325E"/>
    <w:rsid w:val="66AE2A13"/>
    <w:rsid w:val="66B304A2"/>
    <w:rsid w:val="66B43996"/>
    <w:rsid w:val="66B6555E"/>
    <w:rsid w:val="66BD0A9A"/>
    <w:rsid w:val="66BD6525"/>
    <w:rsid w:val="66C955A7"/>
    <w:rsid w:val="66DF3EDD"/>
    <w:rsid w:val="66EA7572"/>
    <w:rsid w:val="66F73BE3"/>
    <w:rsid w:val="66F80A0A"/>
    <w:rsid w:val="66FF0B6C"/>
    <w:rsid w:val="67005CBB"/>
    <w:rsid w:val="67091279"/>
    <w:rsid w:val="67142619"/>
    <w:rsid w:val="67144A07"/>
    <w:rsid w:val="671B27B5"/>
    <w:rsid w:val="67280726"/>
    <w:rsid w:val="673A5271"/>
    <w:rsid w:val="673C0016"/>
    <w:rsid w:val="673D4EFA"/>
    <w:rsid w:val="673F4C49"/>
    <w:rsid w:val="6741757C"/>
    <w:rsid w:val="674E2474"/>
    <w:rsid w:val="674F1C4A"/>
    <w:rsid w:val="675E25AA"/>
    <w:rsid w:val="67633FC4"/>
    <w:rsid w:val="6765295D"/>
    <w:rsid w:val="67741A8F"/>
    <w:rsid w:val="67747BF9"/>
    <w:rsid w:val="67780A9E"/>
    <w:rsid w:val="677F046B"/>
    <w:rsid w:val="67801427"/>
    <w:rsid w:val="67900899"/>
    <w:rsid w:val="679F058B"/>
    <w:rsid w:val="67A073A2"/>
    <w:rsid w:val="67AC2BF5"/>
    <w:rsid w:val="67B14F29"/>
    <w:rsid w:val="67BF53DF"/>
    <w:rsid w:val="67C41852"/>
    <w:rsid w:val="67C44FC9"/>
    <w:rsid w:val="67CE1ED3"/>
    <w:rsid w:val="67E060CA"/>
    <w:rsid w:val="67E41730"/>
    <w:rsid w:val="67ED55DC"/>
    <w:rsid w:val="67EE4133"/>
    <w:rsid w:val="67F80A45"/>
    <w:rsid w:val="682D054A"/>
    <w:rsid w:val="68301020"/>
    <w:rsid w:val="684317C2"/>
    <w:rsid w:val="68445F99"/>
    <w:rsid w:val="68462E24"/>
    <w:rsid w:val="684A7E15"/>
    <w:rsid w:val="684B69C7"/>
    <w:rsid w:val="684E1AA1"/>
    <w:rsid w:val="684E5C9E"/>
    <w:rsid w:val="685773C0"/>
    <w:rsid w:val="68592897"/>
    <w:rsid w:val="685B269F"/>
    <w:rsid w:val="685B36B3"/>
    <w:rsid w:val="6868208E"/>
    <w:rsid w:val="68682CE6"/>
    <w:rsid w:val="686D3D7B"/>
    <w:rsid w:val="68716101"/>
    <w:rsid w:val="687D5A94"/>
    <w:rsid w:val="687D5B4B"/>
    <w:rsid w:val="688F40B4"/>
    <w:rsid w:val="68961307"/>
    <w:rsid w:val="68AD045A"/>
    <w:rsid w:val="68BF4072"/>
    <w:rsid w:val="68D10702"/>
    <w:rsid w:val="68D64F72"/>
    <w:rsid w:val="68DC03B9"/>
    <w:rsid w:val="68DC52EE"/>
    <w:rsid w:val="68E73A7B"/>
    <w:rsid w:val="68E97CC8"/>
    <w:rsid w:val="68FA6B7A"/>
    <w:rsid w:val="68FD3E12"/>
    <w:rsid w:val="69186324"/>
    <w:rsid w:val="69196529"/>
    <w:rsid w:val="691B3129"/>
    <w:rsid w:val="69200D65"/>
    <w:rsid w:val="692A0931"/>
    <w:rsid w:val="692A2217"/>
    <w:rsid w:val="693462E8"/>
    <w:rsid w:val="69367BC8"/>
    <w:rsid w:val="69487DFE"/>
    <w:rsid w:val="694B027B"/>
    <w:rsid w:val="694D02A3"/>
    <w:rsid w:val="694E2A7D"/>
    <w:rsid w:val="695D0542"/>
    <w:rsid w:val="69677536"/>
    <w:rsid w:val="696B4A9C"/>
    <w:rsid w:val="697263CC"/>
    <w:rsid w:val="69917006"/>
    <w:rsid w:val="699250F1"/>
    <w:rsid w:val="69983032"/>
    <w:rsid w:val="699E5A28"/>
    <w:rsid w:val="69B755C5"/>
    <w:rsid w:val="69BB6E96"/>
    <w:rsid w:val="69C01493"/>
    <w:rsid w:val="69D6718A"/>
    <w:rsid w:val="69DA532B"/>
    <w:rsid w:val="69DD7881"/>
    <w:rsid w:val="69DF1EE6"/>
    <w:rsid w:val="69EE1ED7"/>
    <w:rsid w:val="69F43333"/>
    <w:rsid w:val="69FB1BB1"/>
    <w:rsid w:val="69FE0B4E"/>
    <w:rsid w:val="69FE7B19"/>
    <w:rsid w:val="6A083866"/>
    <w:rsid w:val="6A0D15CE"/>
    <w:rsid w:val="6A1222D8"/>
    <w:rsid w:val="6A3C67F6"/>
    <w:rsid w:val="6A4B6A3C"/>
    <w:rsid w:val="6A51763E"/>
    <w:rsid w:val="6A546083"/>
    <w:rsid w:val="6A566720"/>
    <w:rsid w:val="6A56755C"/>
    <w:rsid w:val="6A6827DC"/>
    <w:rsid w:val="6A6C58CD"/>
    <w:rsid w:val="6A6E6903"/>
    <w:rsid w:val="6A701C2E"/>
    <w:rsid w:val="6A887A1A"/>
    <w:rsid w:val="6A893F1F"/>
    <w:rsid w:val="6A994651"/>
    <w:rsid w:val="6A9C1364"/>
    <w:rsid w:val="6AA37EB7"/>
    <w:rsid w:val="6AA955C9"/>
    <w:rsid w:val="6AB56FA7"/>
    <w:rsid w:val="6AB81E07"/>
    <w:rsid w:val="6AB82A12"/>
    <w:rsid w:val="6AC122D5"/>
    <w:rsid w:val="6AC2323A"/>
    <w:rsid w:val="6AC27EAE"/>
    <w:rsid w:val="6ACD5FB7"/>
    <w:rsid w:val="6AD02926"/>
    <w:rsid w:val="6AD44D77"/>
    <w:rsid w:val="6AD658B3"/>
    <w:rsid w:val="6AD804B5"/>
    <w:rsid w:val="6AEC2C75"/>
    <w:rsid w:val="6AF32FD2"/>
    <w:rsid w:val="6AF80BD1"/>
    <w:rsid w:val="6B0E6E63"/>
    <w:rsid w:val="6B143285"/>
    <w:rsid w:val="6B255B92"/>
    <w:rsid w:val="6B367BCE"/>
    <w:rsid w:val="6B3A1AAC"/>
    <w:rsid w:val="6B3E2DB1"/>
    <w:rsid w:val="6B430912"/>
    <w:rsid w:val="6B46745F"/>
    <w:rsid w:val="6B4865FE"/>
    <w:rsid w:val="6B4B4151"/>
    <w:rsid w:val="6B53199B"/>
    <w:rsid w:val="6B5C30A5"/>
    <w:rsid w:val="6B752D20"/>
    <w:rsid w:val="6B9161C6"/>
    <w:rsid w:val="6B952BF3"/>
    <w:rsid w:val="6B9C4355"/>
    <w:rsid w:val="6B9E67D8"/>
    <w:rsid w:val="6BA64684"/>
    <w:rsid w:val="6BAB08EB"/>
    <w:rsid w:val="6BB15A24"/>
    <w:rsid w:val="6BBE1114"/>
    <w:rsid w:val="6BC80051"/>
    <w:rsid w:val="6BD11FE5"/>
    <w:rsid w:val="6BD51C20"/>
    <w:rsid w:val="6BD8091F"/>
    <w:rsid w:val="6BD953FA"/>
    <w:rsid w:val="6BDA6B1D"/>
    <w:rsid w:val="6BDE79D3"/>
    <w:rsid w:val="6BE330DC"/>
    <w:rsid w:val="6BE379C0"/>
    <w:rsid w:val="6BEE48FB"/>
    <w:rsid w:val="6BEF5F47"/>
    <w:rsid w:val="6BF311F8"/>
    <w:rsid w:val="6BF4510D"/>
    <w:rsid w:val="6C1C6E9F"/>
    <w:rsid w:val="6C415F94"/>
    <w:rsid w:val="6C432ED8"/>
    <w:rsid w:val="6C595319"/>
    <w:rsid w:val="6C737BC4"/>
    <w:rsid w:val="6C7C0004"/>
    <w:rsid w:val="6C962468"/>
    <w:rsid w:val="6C9774C6"/>
    <w:rsid w:val="6CAD1F6B"/>
    <w:rsid w:val="6CB17AE7"/>
    <w:rsid w:val="6CB768A5"/>
    <w:rsid w:val="6CC12A84"/>
    <w:rsid w:val="6CC4769D"/>
    <w:rsid w:val="6CD0297A"/>
    <w:rsid w:val="6CD76256"/>
    <w:rsid w:val="6CDB7E61"/>
    <w:rsid w:val="6CDD4D1B"/>
    <w:rsid w:val="6CDE6459"/>
    <w:rsid w:val="6CE56726"/>
    <w:rsid w:val="6CE824F7"/>
    <w:rsid w:val="6CE84A9F"/>
    <w:rsid w:val="6CE93CA8"/>
    <w:rsid w:val="6CF41A7F"/>
    <w:rsid w:val="6D0D699C"/>
    <w:rsid w:val="6D1B0164"/>
    <w:rsid w:val="6D1F3F99"/>
    <w:rsid w:val="6D253275"/>
    <w:rsid w:val="6D3119D1"/>
    <w:rsid w:val="6D56224B"/>
    <w:rsid w:val="6D6513DC"/>
    <w:rsid w:val="6D751C42"/>
    <w:rsid w:val="6D764EB4"/>
    <w:rsid w:val="6D7C23D3"/>
    <w:rsid w:val="6D8E00F5"/>
    <w:rsid w:val="6D930810"/>
    <w:rsid w:val="6DA01626"/>
    <w:rsid w:val="6DAA20CD"/>
    <w:rsid w:val="6DAA2DCB"/>
    <w:rsid w:val="6DAE780E"/>
    <w:rsid w:val="6DBF119C"/>
    <w:rsid w:val="6DC60EB4"/>
    <w:rsid w:val="6DD462A4"/>
    <w:rsid w:val="6DDD357C"/>
    <w:rsid w:val="6DDD7B7A"/>
    <w:rsid w:val="6DE230AD"/>
    <w:rsid w:val="6DEE55A4"/>
    <w:rsid w:val="6DF00B56"/>
    <w:rsid w:val="6DF51E93"/>
    <w:rsid w:val="6DF85B1A"/>
    <w:rsid w:val="6DFB0CE8"/>
    <w:rsid w:val="6DFD578B"/>
    <w:rsid w:val="6E0114BB"/>
    <w:rsid w:val="6E052690"/>
    <w:rsid w:val="6E0719FD"/>
    <w:rsid w:val="6E0B7579"/>
    <w:rsid w:val="6E0C780C"/>
    <w:rsid w:val="6E13545C"/>
    <w:rsid w:val="6E1658A3"/>
    <w:rsid w:val="6E170CD1"/>
    <w:rsid w:val="6E1A09EF"/>
    <w:rsid w:val="6E1A590C"/>
    <w:rsid w:val="6E1A6CC5"/>
    <w:rsid w:val="6E4D05E6"/>
    <w:rsid w:val="6E586424"/>
    <w:rsid w:val="6E5D7733"/>
    <w:rsid w:val="6E5F716B"/>
    <w:rsid w:val="6E60381A"/>
    <w:rsid w:val="6E6108F7"/>
    <w:rsid w:val="6E6A17B2"/>
    <w:rsid w:val="6E6A2728"/>
    <w:rsid w:val="6E775917"/>
    <w:rsid w:val="6E814365"/>
    <w:rsid w:val="6E910CE7"/>
    <w:rsid w:val="6EA96CA5"/>
    <w:rsid w:val="6EB64B34"/>
    <w:rsid w:val="6EB71411"/>
    <w:rsid w:val="6EBD2F6D"/>
    <w:rsid w:val="6EBF54C1"/>
    <w:rsid w:val="6EC04A2E"/>
    <w:rsid w:val="6EC2686C"/>
    <w:rsid w:val="6EC378FA"/>
    <w:rsid w:val="6ECB4EE1"/>
    <w:rsid w:val="6EE735C6"/>
    <w:rsid w:val="6EE90A15"/>
    <w:rsid w:val="6EEA5007"/>
    <w:rsid w:val="6EEB6D06"/>
    <w:rsid w:val="6EF36B9B"/>
    <w:rsid w:val="6F040A0F"/>
    <w:rsid w:val="6F076438"/>
    <w:rsid w:val="6F0D093B"/>
    <w:rsid w:val="6F155C48"/>
    <w:rsid w:val="6F1C1F7B"/>
    <w:rsid w:val="6F224D56"/>
    <w:rsid w:val="6F270831"/>
    <w:rsid w:val="6F272C48"/>
    <w:rsid w:val="6F277FC1"/>
    <w:rsid w:val="6F3B73A1"/>
    <w:rsid w:val="6F437B8A"/>
    <w:rsid w:val="6F46117B"/>
    <w:rsid w:val="6F4A70E2"/>
    <w:rsid w:val="6F4F4A8E"/>
    <w:rsid w:val="6F535CC3"/>
    <w:rsid w:val="6F5F5323"/>
    <w:rsid w:val="6F6253AF"/>
    <w:rsid w:val="6F667489"/>
    <w:rsid w:val="6F6D440E"/>
    <w:rsid w:val="6F6F5602"/>
    <w:rsid w:val="6F752D9A"/>
    <w:rsid w:val="6F9923FD"/>
    <w:rsid w:val="6FAC0876"/>
    <w:rsid w:val="6FB3019A"/>
    <w:rsid w:val="6FC278E9"/>
    <w:rsid w:val="6FC77BC1"/>
    <w:rsid w:val="6FC8385F"/>
    <w:rsid w:val="6FCE69A4"/>
    <w:rsid w:val="6FCF1066"/>
    <w:rsid w:val="6FCF766A"/>
    <w:rsid w:val="6FD61C80"/>
    <w:rsid w:val="6FDF68FB"/>
    <w:rsid w:val="6FE22867"/>
    <w:rsid w:val="6FE54A3A"/>
    <w:rsid w:val="6FE7579E"/>
    <w:rsid w:val="6FEA094B"/>
    <w:rsid w:val="700D752C"/>
    <w:rsid w:val="700E14D2"/>
    <w:rsid w:val="702013DD"/>
    <w:rsid w:val="702319BE"/>
    <w:rsid w:val="70243E59"/>
    <w:rsid w:val="702512EA"/>
    <w:rsid w:val="702D4496"/>
    <w:rsid w:val="70347EE3"/>
    <w:rsid w:val="70351009"/>
    <w:rsid w:val="704A30B7"/>
    <w:rsid w:val="704B6554"/>
    <w:rsid w:val="704E3E58"/>
    <w:rsid w:val="704F36A5"/>
    <w:rsid w:val="70572435"/>
    <w:rsid w:val="70684D77"/>
    <w:rsid w:val="706C476D"/>
    <w:rsid w:val="706D10AC"/>
    <w:rsid w:val="707037EC"/>
    <w:rsid w:val="707B0789"/>
    <w:rsid w:val="709A0750"/>
    <w:rsid w:val="709B7175"/>
    <w:rsid w:val="709D7F49"/>
    <w:rsid w:val="70B71261"/>
    <w:rsid w:val="70BA6A24"/>
    <w:rsid w:val="70BB7C60"/>
    <w:rsid w:val="70C0530D"/>
    <w:rsid w:val="70CD25DF"/>
    <w:rsid w:val="70D311E9"/>
    <w:rsid w:val="70DD39B6"/>
    <w:rsid w:val="71092FC6"/>
    <w:rsid w:val="710E6031"/>
    <w:rsid w:val="710F03D3"/>
    <w:rsid w:val="710F34BD"/>
    <w:rsid w:val="7110006D"/>
    <w:rsid w:val="71353D54"/>
    <w:rsid w:val="71383CC0"/>
    <w:rsid w:val="71396481"/>
    <w:rsid w:val="713E597A"/>
    <w:rsid w:val="716F2627"/>
    <w:rsid w:val="7170161C"/>
    <w:rsid w:val="71706911"/>
    <w:rsid w:val="71763714"/>
    <w:rsid w:val="71877336"/>
    <w:rsid w:val="71985762"/>
    <w:rsid w:val="719D3EA2"/>
    <w:rsid w:val="71A14CCD"/>
    <w:rsid w:val="71A16DC5"/>
    <w:rsid w:val="71B42A7D"/>
    <w:rsid w:val="71BD6F61"/>
    <w:rsid w:val="71C42C9A"/>
    <w:rsid w:val="71C5539C"/>
    <w:rsid w:val="71CA238B"/>
    <w:rsid w:val="71CC3DC9"/>
    <w:rsid w:val="71DB119B"/>
    <w:rsid w:val="71DE1858"/>
    <w:rsid w:val="71E33471"/>
    <w:rsid w:val="71E62767"/>
    <w:rsid w:val="71EC4889"/>
    <w:rsid w:val="71EC73EC"/>
    <w:rsid w:val="72010A94"/>
    <w:rsid w:val="72065EFC"/>
    <w:rsid w:val="72085F9B"/>
    <w:rsid w:val="720D3D4B"/>
    <w:rsid w:val="72186B40"/>
    <w:rsid w:val="721B0AAF"/>
    <w:rsid w:val="722B7FEF"/>
    <w:rsid w:val="72327800"/>
    <w:rsid w:val="723F273C"/>
    <w:rsid w:val="72426394"/>
    <w:rsid w:val="7246590E"/>
    <w:rsid w:val="72613841"/>
    <w:rsid w:val="72704169"/>
    <w:rsid w:val="72725B8A"/>
    <w:rsid w:val="72725F52"/>
    <w:rsid w:val="727E12A6"/>
    <w:rsid w:val="7288674D"/>
    <w:rsid w:val="728A38C4"/>
    <w:rsid w:val="729D2C6E"/>
    <w:rsid w:val="729E03AA"/>
    <w:rsid w:val="729E5BA4"/>
    <w:rsid w:val="72B245F8"/>
    <w:rsid w:val="72B701FA"/>
    <w:rsid w:val="72C25CDD"/>
    <w:rsid w:val="72C27A3B"/>
    <w:rsid w:val="72CC388C"/>
    <w:rsid w:val="72CF2E99"/>
    <w:rsid w:val="72DC63E5"/>
    <w:rsid w:val="72E06EF5"/>
    <w:rsid w:val="72EE53ED"/>
    <w:rsid w:val="73005A99"/>
    <w:rsid w:val="731242BD"/>
    <w:rsid w:val="73166AD5"/>
    <w:rsid w:val="731A0E79"/>
    <w:rsid w:val="73291CF7"/>
    <w:rsid w:val="732B3194"/>
    <w:rsid w:val="73350EB2"/>
    <w:rsid w:val="73380F80"/>
    <w:rsid w:val="73394899"/>
    <w:rsid w:val="733D1713"/>
    <w:rsid w:val="733F2745"/>
    <w:rsid w:val="73402701"/>
    <w:rsid w:val="734B7064"/>
    <w:rsid w:val="7365308D"/>
    <w:rsid w:val="736D1E87"/>
    <w:rsid w:val="73706DCC"/>
    <w:rsid w:val="737D5104"/>
    <w:rsid w:val="737E2A50"/>
    <w:rsid w:val="73821FA9"/>
    <w:rsid w:val="73874CCA"/>
    <w:rsid w:val="73897FCF"/>
    <w:rsid w:val="738D00E0"/>
    <w:rsid w:val="739A06DF"/>
    <w:rsid w:val="73A0696C"/>
    <w:rsid w:val="73A06E8E"/>
    <w:rsid w:val="73A10E30"/>
    <w:rsid w:val="73A64A47"/>
    <w:rsid w:val="73A94914"/>
    <w:rsid w:val="73AC334A"/>
    <w:rsid w:val="73B21378"/>
    <w:rsid w:val="73C402C3"/>
    <w:rsid w:val="73E4038B"/>
    <w:rsid w:val="73E4688D"/>
    <w:rsid w:val="73E8491E"/>
    <w:rsid w:val="73F736AB"/>
    <w:rsid w:val="73FE59E9"/>
    <w:rsid w:val="74012D6E"/>
    <w:rsid w:val="74044A92"/>
    <w:rsid w:val="741863C6"/>
    <w:rsid w:val="742C446B"/>
    <w:rsid w:val="743718BD"/>
    <w:rsid w:val="743A2F42"/>
    <w:rsid w:val="743F644B"/>
    <w:rsid w:val="74617600"/>
    <w:rsid w:val="74680E22"/>
    <w:rsid w:val="746B2524"/>
    <w:rsid w:val="747603E0"/>
    <w:rsid w:val="747E4AED"/>
    <w:rsid w:val="74837CF2"/>
    <w:rsid w:val="74883F51"/>
    <w:rsid w:val="7497062B"/>
    <w:rsid w:val="749C275B"/>
    <w:rsid w:val="74A37266"/>
    <w:rsid w:val="74C03682"/>
    <w:rsid w:val="74D93761"/>
    <w:rsid w:val="74E049CD"/>
    <w:rsid w:val="74E923DE"/>
    <w:rsid w:val="74F213DC"/>
    <w:rsid w:val="74F93C91"/>
    <w:rsid w:val="750356E1"/>
    <w:rsid w:val="750D1DEB"/>
    <w:rsid w:val="75125F2D"/>
    <w:rsid w:val="751618AE"/>
    <w:rsid w:val="75362890"/>
    <w:rsid w:val="7549784E"/>
    <w:rsid w:val="754A7DB8"/>
    <w:rsid w:val="75537F45"/>
    <w:rsid w:val="7558488E"/>
    <w:rsid w:val="756E7406"/>
    <w:rsid w:val="75955769"/>
    <w:rsid w:val="75966EF5"/>
    <w:rsid w:val="75A13F66"/>
    <w:rsid w:val="75A156DD"/>
    <w:rsid w:val="75A3718E"/>
    <w:rsid w:val="75A45E41"/>
    <w:rsid w:val="75AB20F7"/>
    <w:rsid w:val="75AE4608"/>
    <w:rsid w:val="75B337D7"/>
    <w:rsid w:val="75B52B79"/>
    <w:rsid w:val="75BD58D0"/>
    <w:rsid w:val="75C05E79"/>
    <w:rsid w:val="75C12EB7"/>
    <w:rsid w:val="75C82B75"/>
    <w:rsid w:val="75CB6080"/>
    <w:rsid w:val="75D14A58"/>
    <w:rsid w:val="75DD4BE8"/>
    <w:rsid w:val="75F06422"/>
    <w:rsid w:val="75F72884"/>
    <w:rsid w:val="76006F9B"/>
    <w:rsid w:val="76016487"/>
    <w:rsid w:val="76080974"/>
    <w:rsid w:val="760A1330"/>
    <w:rsid w:val="761C13FC"/>
    <w:rsid w:val="762540AC"/>
    <w:rsid w:val="76327D53"/>
    <w:rsid w:val="763E13B8"/>
    <w:rsid w:val="76437F30"/>
    <w:rsid w:val="76451D71"/>
    <w:rsid w:val="765319D1"/>
    <w:rsid w:val="765B1C03"/>
    <w:rsid w:val="766E36CC"/>
    <w:rsid w:val="76711D3C"/>
    <w:rsid w:val="76751A46"/>
    <w:rsid w:val="76823842"/>
    <w:rsid w:val="76921876"/>
    <w:rsid w:val="76973A04"/>
    <w:rsid w:val="76A97383"/>
    <w:rsid w:val="76AD7406"/>
    <w:rsid w:val="76AF4A09"/>
    <w:rsid w:val="76BA5601"/>
    <w:rsid w:val="76C15744"/>
    <w:rsid w:val="76C44CF7"/>
    <w:rsid w:val="76DB54A9"/>
    <w:rsid w:val="76DB7708"/>
    <w:rsid w:val="76E532CC"/>
    <w:rsid w:val="76E72AD2"/>
    <w:rsid w:val="76F0393E"/>
    <w:rsid w:val="76F1170A"/>
    <w:rsid w:val="76F150EE"/>
    <w:rsid w:val="76F27FC1"/>
    <w:rsid w:val="76FC3760"/>
    <w:rsid w:val="76FD7E89"/>
    <w:rsid w:val="76FF69E8"/>
    <w:rsid w:val="77045B85"/>
    <w:rsid w:val="770B3AD1"/>
    <w:rsid w:val="771026E2"/>
    <w:rsid w:val="77105F1A"/>
    <w:rsid w:val="771E0A17"/>
    <w:rsid w:val="771E55FD"/>
    <w:rsid w:val="77240ADA"/>
    <w:rsid w:val="77383988"/>
    <w:rsid w:val="77542C6F"/>
    <w:rsid w:val="77550BB4"/>
    <w:rsid w:val="77566B92"/>
    <w:rsid w:val="77723B84"/>
    <w:rsid w:val="77753147"/>
    <w:rsid w:val="7775754E"/>
    <w:rsid w:val="777A6E83"/>
    <w:rsid w:val="777C0B86"/>
    <w:rsid w:val="77842BF7"/>
    <w:rsid w:val="77856EFC"/>
    <w:rsid w:val="779926FB"/>
    <w:rsid w:val="779E5E79"/>
    <w:rsid w:val="77A807B5"/>
    <w:rsid w:val="77A87A11"/>
    <w:rsid w:val="77B951F1"/>
    <w:rsid w:val="77BA5051"/>
    <w:rsid w:val="77D10B8B"/>
    <w:rsid w:val="77D11281"/>
    <w:rsid w:val="77D23121"/>
    <w:rsid w:val="77D45690"/>
    <w:rsid w:val="77D82A27"/>
    <w:rsid w:val="77E1777C"/>
    <w:rsid w:val="77E23EC3"/>
    <w:rsid w:val="77E24715"/>
    <w:rsid w:val="77F114D6"/>
    <w:rsid w:val="77F2795A"/>
    <w:rsid w:val="77FB1B8D"/>
    <w:rsid w:val="77FC33F4"/>
    <w:rsid w:val="77FD62B2"/>
    <w:rsid w:val="78027DA9"/>
    <w:rsid w:val="781D716C"/>
    <w:rsid w:val="78246F81"/>
    <w:rsid w:val="78250F6B"/>
    <w:rsid w:val="782B56F0"/>
    <w:rsid w:val="7832702C"/>
    <w:rsid w:val="7836148E"/>
    <w:rsid w:val="78374F1D"/>
    <w:rsid w:val="783D60D6"/>
    <w:rsid w:val="783E0AC1"/>
    <w:rsid w:val="78427006"/>
    <w:rsid w:val="78433433"/>
    <w:rsid w:val="784B408C"/>
    <w:rsid w:val="784D2D44"/>
    <w:rsid w:val="785661CF"/>
    <w:rsid w:val="785E34D4"/>
    <w:rsid w:val="78644E2C"/>
    <w:rsid w:val="78646AC6"/>
    <w:rsid w:val="78683816"/>
    <w:rsid w:val="786D76ED"/>
    <w:rsid w:val="787679E7"/>
    <w:rsid w:val="78785FA5"/>
    <w:rsid w:val="787D1728"/>
    <w:rsid w:val="78801667"/>
    <w:rsid w:val="78836F1F"/>
    <w:rsid w:val="788867F1"/>
    <w:rsid w:val="788A1128"/>
    <w:rsid w:val="78906A60"/>
    <w:rsid w:val="789C6FE1"/>
    <w:rsid w:val="78A774E2"/>
    <w:rsid w:val="78AA053C"/>
    <w:rsid w:val="78AF302F"/>
    <w:rsid w:val="78B52FDA"/>
    <w:rsid w:val="78B664BE"/>
    <w:rsid w:val="78C17F4A"/>
    <w:rsid w:val="78CC74FE"/>
    <w:rsid w:val="78CF7BA1"/>
    <w:rsid w:val="78D72CBA"/>
    <w:rsid w:val="78D87A42"/>
    <w:rsid w:val="78DE3ECC"/>
    <w:rsid w:val="78E11303"/>
    <w:rsid w:val="78E2658A"/>
    <w:rsid w:val="78EA7E17"/>
    <w:rsid w:val="78EB7A15"/>
    <w:rsid w:val="78EE4B8E"/>
    <w:rsid w:val="78FB2E3E"/>
    <w:rsid w:val="78FD03C6"/>
    <w:rsid w:val="78FD4695"/>
    <w:rsid w:val="790172A2"/>
    <w:rsid w:val="79022923"/>
    <w:rsid w:val="791052B3"/>
    <w:rsid w:val="79201F8C"/>
    <w:rsid w:val="79211FE3"/>
    <w:rsid w:val="793003A3"/>
    <w:rsid w:val="793027C9"/>
    <w:rsid w:val="793B65DD"/>
    <w:rsid w:val="793E0BE1"/>
    <w:rsid w:val="793F4173"/>
    <w:rsid w:val="794273A0"/>
    <w:rsid w:val="794B0CF7"/>
    <w:rsid w:val="794E0B51"/>
    <w:rsid w:val="79513195"/>
    <w:rsid w:val="795D7BD1"/>
    <w:rsid w:val="79614A54"/>
    <w:rsid w:val="79722723"/>
    <w:rsid w:val="797336EB"/>
    <w:rsid w:val="797635B3"/>
    <w:rsid w:val="797A515A"/>
    <w:rsid w:val="797D6691"/>
    <w:rsid w:val="79864274"/>
    <w:rsid w:val="798D0982"/>
    <w:rsid w:val="799245BD"/>
    <w:rsid w:val="79931A3B"/>
    <w:rsid w:val="79A2430B"/>
    <w:rsid w:val="79A30B5A"/>
    <w:rsid w:val="79A53E43"/>
    <w:rsid w:val="79AC07E7"/>
    <w:rsid w:val="79AC1817"/>
    <w:rsid w:val="79B40A9C"/>
    <w:rsid w:val="79BD4251"/>
    <w:rsid w:val="79C45115"/>
    <w:rsid w:val="79CA56E5"/>
    <w:rsid w:val="79D46F57"/>
    <w:rsid w:val="79DB4EEB"/>
    <w:rsid w:val="79E26FAE"/>
    <w:rsid w:val="79F12C03"/>
    <w:rsid w:val="79F440DA"/>
    <w:rsid w:val="7A002E38"/>
    <w:rsid w:val="7A0C293B"/>
    <w:rsid w:val="7A124C07"/>
    <w:rsid w:val="7A1C018E"/>
    <w:rsid w:val="7A1D6943"/>
    <w:rsid w:val="7A311498"/>
    <w:rsid w:val="7A440C6C"/>
    <w:rsid w:val="7A452BBF"/>
    <w:rsid w:val="7A4C0B85"/>
    <w:rsid w:val="7A4D5DCF"/>
    <w:rsid w:val="7A4F6F28"/>
    <w:rsid w:val="7A5F6BF1"/>
    <w:rsid w:val="7A6021C8"/>
    <w:rsid w:val="7A6662B9"/>
    <w:rsid w:val="7A6C3E3D"/>
    <w:rsid w:val="7A6D634D"/>
    <w:rsid w:val="7A740060"/>
    <w:rsid w:val="7A7530ED"/>
    <w:rsid w:val="7A81115E"/>
    <w:rsid w:val="7A8934AB"/>
    <w:rsid w:val="7A94314C"/>
    <w:rsid w:val="7A956F74"/>
    <w:rsid w:val="7AA12AAF"/>
    <w:rsid w:val="7AA30161"/>
    <w:rsid w:val="7AA75B72"/>
    <w:rsid w:val="7AAC758C"/>
    <w:rsid w:val="7ABC7025"/>
    <w:rsid w:val="7ABE5EFF"/>
    <w:rsid w:val="7AC22929"/>
    <w:rsid w:val="7AD37BE5"/>
    <w:rsid w:val="7ADE5DEE"/>
    <w:rsid w:val="7AE86036"/>
    <w:rsid w:val="7AED243C"/>
    <w:rsid w:val="7AF57CB8"/>
    <w:rsid w:val="7AF94C24"/>
    <w:rsid w:val="7B023A04"/>
    <w:rsid w:val="7B136AD3"/>
    <w:rsid w:val="7B1E48FF"/>
    <w:rsid w:val="7B38351B"/>
    <w:rsid w:val="7B3D7BF0"/>
    <w:rsid w:val="7B3E7775"/>
    <w:rsid w:val="7B412A9E"/>
    <w:rsid w:val="7B433C1A"/>
    <w:rsid w:val="7B467AFD"/>
    <w:rsid w:val="7B4E1C51"/>
    <w:rsid w:val="7B57092A"/>
    <w:rsid w:val="7B591F83"/>
    <w:rsid w:val="7B5B5598"/>
    <w:rsid w:val="7B790DBC"/>
    <w:rsid w:val="7B834DC1"/>
    <w:rsid w:val="7B877B6E"/>
    <w:rsid w:val="7B8F385B"/>
    <w:rsid w:val="7B945E24"/>
    <w:rsid w:val="7B9C046E"/>
    <w:rsid w:val="7BAD47F2"/>
    <w:rsid w:val="7BAE002C"/>
    <w:rsid w:val="7BB65A3E"/>
    <w:rsid w:val="7BC61AE6"/>
    <w:rsid w:val="7BC93907"/>
    <w:rsid w:val="7BCF638D"/>
    <w:rsid w:val="7BD8777B"/>
    <w:rsid w:val="7BDA0DA8"/>
    <w:rsid w:val="7BEC7626"/>
    <w:rsid w:val="7BF344D6"/>
    <w:rsid w:val="7BF56975"/>
    <w:rsid w:val="7BF82C07"/>
    <w:rsid w:val="7C014CA5"/>
    <w:rsid w:val="7C037D99"/>
    <w:rsid w:val="7C0B64F6"/>
    <w:rsid w:val="7C0F1A90"/>
    <w:rsid w:val="7C0F2D42"/>
    <w:rsid w:val="7C1C351D"/>
    <w:rsid w:val="7C2B0193"/>
    <w:rsid w:val="7C38613F"/>
    <w:rsid w:val="7C39071F"/>
    <w:rsid w:val="7C425DC5"/>
    <w:rsid w:val="7C4A79AF"/>
    <w:rsid w:val="7C54118B"/>
    <w:rsid w:val="7C571AD0"/>
    <w:rsid w:val="7C580CC6"/>
    <w:rsid w:val="7C652190"/>
    <w:rsid w:val="7C6E0F42"/>
    <w:rsid w:val="7C7633E9"/>
    <w:rsid w:val="7C7A358E"/>
    <w:rsid w:val="7C820524"/>
    <w:rsid w:val="7C856F39"/>
    <w:rsid w:val="7C963807"/>
    <w:rsid w:val="7C9A6094"/>
    <w:rsid w:val="7C9D5F68"/>
    <w:rsid w:val="7CAA5985"/>
    <w:rsid w:val="7CB04A9B"/>
    <w:rsid w:val="7CB91D70"/>
    <w:rsid w:val="7CD846F7"/>
    <w:rsid w:val="7CDB2C95"/>
    <w:rsid w:val="7D006EAF"/>
    <w:rsid w:val="7D035A71"/>
    <w:rsid w:val="7D0B06D2"/>
    <w:rsid w:val="7D10440B"/>
    <w:rsid w:val="7D155932"/>
    <w:rsid w:val="7D157D78"/>
    <w:rsid w:val="7D1E3B50"/>
    <w:rsid w:val="7D2507A3"/>
    <w:rsid w:val="7D2B1554"/>
    <w:rsid w:val="7D393C6D"/>
    <w:rsid w:val="7D3F11AF"/>
    <w:rsid w:val="7D442C33"/>
    <w:rsid w:val="7D474CF1"/>
    <w:rsid w:val="7D5029BF"/>
    <w:rsid w:val="7D5322F2"/>
    <w:rsid w:val="7D5A333C"/>
    <w:rsid w:val="7D6030C7"/>
    <w:rsid w:val="7D661470"/>
    <w:rsid w:val="7D670543"/>
    <w:rsid w:val="7D6B1652"/>
    <w:rsid w:val="7D7B6D5D"/>
    <w:rsid w:val="7D801F4C"/>
    <w:rsid w:val="7D891742"/>
    <w:rsid w:val="7D984D8C"/>
    <w:rsid w:val="7D987484"/>
    <w:rsid w:val="7DA24CC7"/>
    <w:rsid w:val="7DAF1683"/>
    <w:rsid w:val="7DB71AE7"/>
    <w:rsid w:val="7DD1399A"/>
    <w:rsid w:val="7DD44E8D"/>
    <w:rsid w:val="7DD54F45"/>
    <w:rsid w:val="7DDD5935"/>
    <w:rsid w:val="7DE440E8"/>
    <w:rsid w:val="7DE54301"/>
    <w:rsid w:val="7DEE6D4C"/>
    <w:rsid w:val="7DF67F20"/>
    <w:rsid w:val="7E016490"/>
    <w:rsid w:val="7E030191"/>
    <w:rsid w:val="7E042FB9"/>
    <w:rsid w:val="7E04688F"/>
    <w:rsid w:val="7E1900AC"/>
    <w:rsid w:val="7E194970"/>
    <w:rsid w:val="7E3B0A59"/>
    <w:rsid w:val="7E3C4343"/>
    <w:rsid w:val="7E436A19"/>
    <w:rsid w:val="7E437575"/>
    <w:rsid w:val="7E474394"/>
    <w:rsid w:val="7E4B74EE"/>
    <w:rsid w:val="7E515404"/>
    <w:rsid w:val="7E645602"/>
    <w:rsid w:val="7E6566D8"/>
    <w:rsid w:val="7E69672E"/>
    <w:rsid w:val="7E783183"/>
    <w:rsid w:val="7E7C4FC3"/>
    <w:rsid w:val="7E951311"/>
    <w:rsid w:val="7E986CD8"/>
    <w:rsid w:val="7E987194"/>
    <w:rsid w:val="7E9E2768"/>
    <w:rsid w:val="7E9F05AF"/>
    <w:rsid w:val="7EAA307D"/>
    <w:rsid w:val="7EAC32DD"/>
    <w:rsid w:val="7EB57768"/>
    <w:rsid w:val="7EBF3623"/>
    <w:rsid w:val="7EC35FC1"/>
    <w:rsid w:val="7ECE600B"/>
    <w:rsid w:val="7EDE3DD4"/>
    <w:rsid w:val="7EEA0DE8"/>
    <w:rsid w:val="7EED1B9A"/>
    <w:rsid w:val="7EF03695"/>
    <w:rsid w:val="7EF0386B"/>
    <w:rsid w:val="7EF45E04"/>
    <w:rsid w:val="7EF9722D"/>
    <w:rsid w:val="7EFB05AF"/>
    <w:rsid w:val="7F074C17"/>
    <w:rsid w:val="7F0E7295"/>
    <w:rsid w:val="7F182BA1"/>
    <w:rsid w:val="7F1C2EF9"/>
    <w:rsid w:val="7F1E1DA7"/>
    <w:rsid w:val="7F263774"/>
    <w:rsid w:val="7F277E36"/>
    <w:rsid w:val="7F3370D0"/>
    <w:rsid w:val="7F390511"/>
    <w:rsid w:val="7F3F772C"/>
    <w:rsid w:val="7F487547"/>
    <w:rsid w:val="7F5037D6"/>
    <w:rsid w:val="7F597CB2"/>
    <w:rsid w:val="7F5C61DA"/>
    <w:rsid w:val="7F6116B3"/>
    <w:rsid w:val="7F66412B"/>
    <w:rsid w:val="7F6679E2"/>
    <w:rsid w:val="7F6B7AEC"/>
    <w:rsid w:val="7F6D1C38"/>
    <w:rsid w:val="7F6E237F"/>
    <w:rsid w:val="7F781B90"/>
    <w:rsid w:val="7F8D7B6D"/>
    <w:rsid w:val="7FA15A9A"/>
    <w:rsid w:val="7FA60B16"/>
    <w:rsid w:val="7FB34DB8"/>
    <w:rsid w:val="7FCC49F7"/>
    <w:rsid w:val="7FDE1200"/>
    <w:rsid w:val="7FDE6B18"/>
    <w:rsid w:val="7FFC1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4"/>
    <w:qFormat/>
    <w:uiPriority w:val="0"/>
    <w:pPr>
      <w:spacing w:after="120"/>
    </w:pPr>
  </w:style>
  <w:style w:type="paragraph" w:customStyle="1" w:styleId="4">
    <w:name w:val="p0"/>
    <w:basedOn w:val="1"/>
    <w:next w:val="5"/>
    <w:qFormat/>
    <w:uiPriority w:val="99"/>
    <w:pPr>
      <w:widowControl/>
    </w:pPr>
    <w:rPr>
      <w:rFonts w:ascii="Times New Roman" w:hAnsi="Times New Roman"/>
    </w:rPr>
  </w:style>
  <w:style w:type="paragraph" w:styleId="5">
    <w:name w:val="index 9"/>
    <w:basedOn w:val="1"/>
    <w:next w:val="1"/>
    <w:qFormat/>
    <w:uiPriority w:val="0"/>
    <w:pPr>
      <w:ind w:left="3360"/>
    </w:pPr>
  </w:style>
  <w:style w:type="paragraph" w:styleId="6">
    <w:name w:val="index 6"/>
    <w:basedOn w:val="1"/>
    <w:next w:val="1"/>
    <w:qFormat/>
    <w:uiPriority w:val="0"/>
    <w:pPr>
      <w:tabs>
        <w:tab w:val="left" w:pos="1050"/>
      </w:tabs>
    </w:pPr>
  </w:style>
  <w:style w:type="paragraph" w:styleId="7">
    <w:name w:val="Body Text Indent"/>
    <w:basedOn w:val="1"/>
    <w:qFormat/>
    <w:uiPriority w:val="99"/>
    <w:pPr>
      <w:spacing w:after="120"/>
      <w:ind w:left="420" w:leftChars="200"/>
    </w:pPr>
  </w:style>
  <w:style w:type="paragraph" w:styleId="8">
    <w:name w:val="Plain Text"/>
    <w:basedOn w:val="1"/>
    <w:unhideWhenUsed/>
    <w:qFormat/>
    <w:uiPriority w:val="99"/>
    <w:pPr>
      <w:ind w:firstLine="200" w:firstLineChars="200"/>
    </w:pPr>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1278</Words>
  <Characters>1322</Characters>
  <Lines>0</Lines>
  <Paragraphs>0</Paragraphs>
  <TotalTime>1</TotalTime>
  <ScaleCrop>false</ScaleCrop>
  <LinksUpToDate>false</LinksUpToDate>
  <CharactersWithSpaces>1446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2025-04-07T07:35:00Z</dcterms:created>
  <dc:creator>WPS_1660783249</dc:creator>
  <cp:lastModifiedBy>县农业技术推广中心——李春喜</cp:lastModifiedBy>
  <cp:lastPrinted>2026-06-07T11:05:00Z</cp:lastPrinted>
  <dcterms:modified xsi:type="dcterms:W3CDTF">2026-06-12T07:54:46Z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8F9222DE2499475C8F4B363B014F5F7B_11</vt:lpwstr>
  </property>
  <property fmtid="{D5CDD505-2E9C-101B-9397-08002B2CF9AE}" pid="4" name="KSOTemplateDocerSaveRecord">
    <vt:lpwstr>eyJoZGlkIjoiZGJlOTQyYjIwNjU0MWZmMzJmYjNhZTA5OTU0ODAzMDkiLCJ1c2VySWQiOiI3Mzk4MjUyMjUifQ==</vt:lpwstr>
  </property>
</Properties>
</file>