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D3E6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项目支出绩效目标表</w:t>
      </w:r>
    </w:p>
    <w:p w14:paraId="455BA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2025</w:t>
      </w:r>
      <w:r>
        <w:rPr>
          <w:rFonts w:hint="eastAsia" w:ascii="仿宋_GB2312" w:eastAsia="仿宋_GB2312"/>
          <w:b/>
          <w:sz w:val="24"/>
          <w:szCs w:val="24"/>
        </w:rPr>
        <w:t>年度）</w:t>
      </w:r>
    </w:p>
    <w:p w14:paraId="32835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2025年防震减灾科普知识宣传经费</w:t>
      </w:r>
    </w:p>
    <w:p w14:paraId="6F24B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基本信息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6BD6A0F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DDED5D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C75A9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335DB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855C3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2025年防震减灾科普知识宣传经费</w:t>
            </w:r>
          </w:p>
        </w:tc>
      </w:tr>
      <w:tr w14:paraId="1A8226C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6A845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DFAFC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2025年防震减灾科普知识宣传经费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3B568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630CB9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D4A4E7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AC1B1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BD249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9C6CC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93663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2E5E6B1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B2058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B3B15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0004 行财股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BCC7C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5A96A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0004 行财股</w:t>
            </w:r>
          </w:p>
        </w:tc>
      </w:tr>
      <w:tr w14:paraId="2007E21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B4CC9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B79F8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106 肃南裕固族自治县人民政府办公室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5FFF3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CCD5B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重要</w:t>
            </w:r>
          </w:p>
        </w:tc>
      </w:tr>
      <w:tr w14:paraId="246650B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15C0A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8530D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 非“三保”支出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61AB3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BD77F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赵昱昊</w:t>
            </w:r>
          </w:p>
        </w:tc>
      </w:tr>
      <w:tr w14:paraId="00EF4A9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E11B8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CD110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19912910224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A55C2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01AB4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4CAEDEC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0B62D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99415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056E6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7A20E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419C88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3CE0D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0256A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C03B5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5FF30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 w14:paraId="7596AA8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FD243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0329A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049E6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35BA1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767F22F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FC5B3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A026A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D6C28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6CC74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30000</w:t>
            </w:r>
          </w:p>
        </w:tc>
      </w:tr>
      <w:tr w14:paraId="281B7A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ECE0B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D32AE2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2C7D5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E42F7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确保地震科普知识宣传活动正常开展，购置足量的防震减灾科普宣传品。</w:t>
            </w:r>
          </w:p>
        </w:tc>
      </w:tr>
      <w:tr w14:paraId="7A5AD51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0DE2D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8CABB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《中华人民共和国防震减灾法》第一章总则 第四条《甘肃省防震减灾条例》第一章总则 第四条</w:t>
            </w:r>
          </w:p>
        </w:tc>
      </w:tr>
    </w:tbl>
    <w:p w14:paraId="499177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项目测算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670"/>
        <w:gridCol w:w="67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14:paraId="67A18D5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7BB07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0E8C2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27887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92EF6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8E141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8E4ADA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CCA5A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5B88C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7CE56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F9A03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7C138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FBCDC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1C9B9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EC76E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2A9FF4B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E7FDD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F82E6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43D3C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2025年防震减灾科普知识宣传经费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C0FD6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防震减灾科普知识宣传经费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430D9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C4D17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6D0C7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1D7F3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54AB1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9896B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430E1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0A81F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6307D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1A8E7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防震减灾科普知识宣传经费</w:t>
            </w:r>
          </w:p>
        </w:tc>
      </w:tr>
    </w:tbl>
    <w:p w14:paraId="24299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分年支出计划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 w14:paraId="53BDBF7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A0C6E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37CBE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4F90F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D82EE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6F4A24B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D3245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C83BE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F9188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36651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</w:tr>
      <w:tr w14:paraId="44FB017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13A36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0960B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05E58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CF67C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</w:tr>
    </w:tbl>
    <w:p w14:paraId="3A55D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项目绩效目标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4EFAC51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BEE47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389699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确保地震科普知识宣传活动正常开展，购置足量的防震减灾科普宣传品。</w:t>
            </w:r>
          </w:p>
        </w:tc>
      </w:tr>
    </w:tbl>
    <w:p w14:paraId="56A2D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项目绩效指标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173"/>
        <w:gridCol w:w="1174"/>
        <w:gridCol w:w="1174"/>
        <w:gridCol w:w="1174"/>
        <w:gridCol w:w="1174"/>
        <w:gridCol w:w="1174"/>
        <w:gridCol w:w="1174"/>
      </w:tblGrid>
      <w:tr w14:paraId="4BBC737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75" w:type="pct"/>
            <w:gridSpan w:val="7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AB0E0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991B3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C13036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E1327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0659E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18FAF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4FF75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3C6E3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B4A4D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780BA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1E0C40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C04377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BFE70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94E7AB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2B079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控制在预算范围内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95CE6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9D723E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48897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088202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AC26D1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8F21F2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62A619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70FB6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F2CDF9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AE3BB3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137921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8C580B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1E8C57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29718F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9FB0F0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03C774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86D2A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8ECCA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829861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8DD572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C2003B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FD69F2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C85F05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4AC0DA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C4E53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65D9F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080A8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防震减灾科普宣传品购买数量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CFF69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6C6ED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95172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9E08CF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D9944A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079094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F9D7F8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5AFA5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E95C0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开展防震减灾科普宣传活动反馈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645B3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58A03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41FA1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D000CA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60CCE3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443CD6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F26A87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2F6AF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8E0EE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所购防震减灾科普宣传品质量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CE5EF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744955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461C71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F42E4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C9B009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92E6AC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292777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53D14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7F38CA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购买防震减灾科普宣传品及时性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F54B4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69400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及时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7CC467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0A9D5D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3E8341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F12131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44542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4E7C0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7F1E40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B96923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F9E4DB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B5F689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E7D5AD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F5AC8F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F81E3D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E71FA4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FB9D3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8C280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提升群众对防震减灾事业的认知度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F4E772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D7AFC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A1AE3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29ACEE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C779A3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CAE840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79DE79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07C6B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A76946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871263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A1D6AF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E455DA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7F9A1E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112A2A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DF5689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3CBEC2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417DA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1C406D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保障地震科普知识宣传活动正常开展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0CA09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ABFC56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有效保障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7F2D94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E16914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AB6E74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AA1F88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39A25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23855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575AE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受益者满意度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6FA5D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F2823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99255B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D5C74D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A4A6E4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3419F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事前绩效评估打分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331"/>
        <w:gridCol w:w="1331"/>
        <w:gridCol w:w="1331"/>
        <w:gridCol w:w="1331"/>
        <w:gridCol w:w="1331"/>
        <w:gridCol w:w="1331"/>
        <w:gridCol w:w="36"/>
        <w:gridCol w:w="37"/>
      </w:tblGrid>
      <w:tr w14:paraId="484F4E4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76F2D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1C726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A8A1D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4742E2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AB4CA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81196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F5261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032FF9A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2A619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63A22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BB07E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FDCF1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F98D3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732FE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0C395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788A0DB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2D2C9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D4CDA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3A69C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52869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67220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70310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7517A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224DA0A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FDB0F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C1A87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B275F2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2C71D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1B7BC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DCADA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C6FE2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4D6FCE7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8CBC2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EC409A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00EF79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B6097A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5DD0A5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C889D7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868D7C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CC016A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1A57D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517AA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014B8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7218A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44074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EE5CA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64AB5D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2487D1C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FCFAE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08805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1CEB7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E2D3A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D02CA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C2604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6E9D1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BF0115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3A20F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D8489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99969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A55E8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E986E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C458F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3B0A3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76CCC7D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4173B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CA40B0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ACB2C3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3316D6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2D12EF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A7974A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65C2CF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668F10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58A98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19161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B8891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26210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A7E16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C979A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83F1B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2C3C3D7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076B6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5E8F6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AE7563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59D6C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C4F59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E22EB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2C62F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143FF8C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8ECD9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C7029B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99CA77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A0CB00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8C3320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4AC201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0A299F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98C242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05F1A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840BE6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86226E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D46343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1C95C7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4D5A36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F50397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8BBE3A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63621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7B9801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B38EAB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1A3593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C56436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155D8F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6FD6B0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DC06CD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F51D7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5525F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50542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82382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6CADD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40B8B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7E2EC1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75E56E1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66B1B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7CB77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557FC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E4910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05FA2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A7A30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9F551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7F872B8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F1323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3E925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9B9F1A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A16E2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80C1B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B65AF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F0B79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4D30E09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36AB6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A42EF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63FF41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95D28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13C81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A6F0C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A7298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68667AF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8B72F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E903D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488EC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BEE3C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DB287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FCBAF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1B842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53B1CB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6D51E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61156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743D9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08DB1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3E0E7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6FB74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8A4E6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68F5D5F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983527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C2E9D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16106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EE4EE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97CEF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683E8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6D40C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4A6ED58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E04BA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D45D3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A4EDB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AA711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34AE0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B9791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B2C6D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47CA5B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D9825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E2812E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C02DF4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0A935D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DAD372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63073C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E232A5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CE39C1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D92DD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B9148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85505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6E30E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B81A5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3CE23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94651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3620156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EA778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D4925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4396F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13FD9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A32CD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1F4B2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95088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0A3CD1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0B00D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84A21A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BE9942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CE13A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2FBE2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FC269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7B798C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BA23ED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B75827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E00BA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 w14:paraId="51A2B8E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E8DAD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9774FE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7A6354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9B182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290C74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44877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6DFC5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vAlign w:val="center"/>
          </w:tcPr>
          <w:p w14:paraId="7200735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FABF06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187A2A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134AE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52868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</w:tbl>
    <w:p w14:paraId="0DB06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项目附件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54CFF4D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90D78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B2A1E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222B383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58B4EF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F6CD1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A0054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6EF12EB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37D1FF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肃南县地震局关于防震减灾科普知识宣传经费管理办法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44A423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肃南县地震局关于防震减灾科普知识宣传经费管理办法.pdf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1B8FA5C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肃南县地震局关于防震减灾科普知识宣传经费管理办法.pdf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090242F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786418E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 w14:paraId="6C01D82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赵昱昊</w:t>
            </w:r>
          </w:p>
        </w:tc>
      </w:tr>
    </w:tbl>
    <w:p w14:paraId="556965AB"/>
    <w:p w14:paraId="2735D05B"/>
    <w:p w14:paraId="61061449"/>
    <w:p w14:paraId="5F0F964A"/>
    <w:p w14:paraId="23D9ABCF"/>
    <w:p w14:paraId="167F7559"/>
    <w:p w14:paraId="33285475"/>
    <w:p w14:paraId="2ED56862"/>
    <w:p w14:paraId="5191E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2025年地震宏观观测员生活补助经费</w:t>
      </w:r>
    </w:p>
    <w:p w14:paraId="6D4FF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基本信息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612641D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719D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217F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4E53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3C87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2025年地震宏观观测员生活补助经费</w:t>
            </w:r>
          </w:p>
        </w:tc>
      </w:tr>
      <w:tr w14:paraId="2F78EF0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06E2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87FF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2025年地震宏观观测员生活补助经费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0168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F84FF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27F88E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677D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1275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4775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C3D8B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24ECED0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74E0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526B6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0004 行财股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5617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E3DD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0004 行财股</w:t>
            </w:r>
          </w:p>
        </w:tc>
      </w:tr>
      <w:tr w14:paraId="20F2E6F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384E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3DCB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106 肃南裕固族自治县人民政府办公室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758C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C8D6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一般</w:t>
            </w:r>
          </w:p>
        </w:tc>
      </w:tr>
      <w:tr w14:paraId="0242D33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AC14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196C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004002 编制外长聘人员支出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EDE3A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BDF4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赵昱昊</w:t>
            </w:r>
          </w:p>
        </w:tc>
      </w:tr>
      <w:tr w14:paraId="50003AF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86EB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EDE4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19912910224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0761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35C9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5BA821B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8AC7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3E3A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199B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8702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4D7C03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F5E8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473D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2C45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6FE9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 w14:paraId="677B417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C87A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2B6A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4DCAE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D639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4549CE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8665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1CC2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12AF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9434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33000</w:t>
            </w:r>
          </w:p>
        </w:tc>
      </w:tr>
      <w:tr w14:paraId="0773C2F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B52D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154AA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091F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93CD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2025年地震宏观观测员生活补助经费</w:t>
            </w:r>
          </w:p>
        </w:tc>
      </w:tr>
      <w:tr w14:paraId="329B540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5A77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7DD5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甘肃省地震局关于印发《甘肃省地震宏观观测工作管理办法》的通知（甘震测发〔2022〕31号）第一章总则 第四条</w:t>
            </w:r>
          </w:p>
        </w:tc>
      </w:tr>
    </w:tbl>
    <w:p w14:paraId="0D381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670"/>
        <w:gridCol w:w="67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14:paraId="683946F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D83B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F08A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8B76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99C8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4F86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8884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B231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A0DC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1BC0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B655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DE62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C647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865A0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9CCF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2805316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8196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8D21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6751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2025年地震宏观观测员生活补助经费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3DB8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地震宏观观测员生活补助经费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6EE9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4E41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3782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B973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1CA4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34BB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9AB9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A6CF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5E18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18E8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地震宏观观测员生活补助经费</w:t>
            </w:r>
          </w:p>
        </w:tc>
      </w:tr>
    </w:tbl>
    <w:p w14:paraId="746E4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 w14:paraId="0174786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5CA8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039A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32C1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8397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17D2AAB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579E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BB01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0BA0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B298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</w:tr>
      <w:tr w14:paraId="7DA35D3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75FC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29A6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438D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7437A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</w:t>
            </w:r>
          </w:p>
        </w:tc>
      </w:tr>
    </w:tbl>
    <w:p w14:paraId="3C651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1B2E982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9D6B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CC18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确保震情信息报送有渠道、“三网一员”队伍体系作用能够正常运行。</w:t>
            </w:r>
          </w:p>
        </w:tc>
      </w:tr>
    </w:tbl>
    <w:p w14:paraId="772FCD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173"/>
        <w:gridCol w:w="1174"/>
        <w:gridCol w:w="1174"/>
        <w:gridCol w:w="1174"/>
        <w:gridCol w:w="1174"/>
        <w:gridCol w:w="1174"/>
        <w:gridCol w:w="1174"/>
      </w:tblGrid>
      <w:tr w14:paraId="5C324F1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75" w:type="pct"/>
            <w:gridSpan w:val="7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3913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F250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F9071E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39DD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0789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87AE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E8D5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AE02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6DED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D5DA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ED02A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722B48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05A9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758B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EAC9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控制在预算范围内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FAB3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F2EB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7AD1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63F02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3FCC3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C14F38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8C12E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905E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27EF9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504487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39456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1DEA7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09701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E77DF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42CAED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95A03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C8C9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A61BC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76EE7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E07BB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64496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AFA48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89638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F4AE3A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9263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A6F1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1A67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地震宏观观测员人数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CE9F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0793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741B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2C90D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C0B76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9115B1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1F10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D2146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5C18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地震宏观观测员生活补助领取准确性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34EA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FE90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准确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39DB8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6F9FA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E0DE9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181CD5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B3CC0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E6F2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7EEC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支付地震宏观观测员生活补助及时性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71B0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221C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及时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A7A5E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92071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40AEA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4A614B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AFB8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1324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2E33D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76B5A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FCB70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2A7EB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80041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4D7AF8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7158C5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1A2B8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AF65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CB53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提升地震宏观观测员工作积极性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D543C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518C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82455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A3B47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38B65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9B8F3F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2CF04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DBC8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AA1BC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55985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20FC71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CEE57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2DB09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0A28F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2B6A3E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83109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3515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98C46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415D1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94B3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110B0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8DA2A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D9C69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C52A06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498B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7595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AFE0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地震宏观观测员满意度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B46D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A781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83CF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E618B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2AFA3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43132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331"/>
        <w:gridCol w:w="1331"/>
        <w:gridCol w:w="1331"/>
        <w:gridCol w:w="1331"/>
        <w:gridCol w:w="1331"/>
        <w:gridCol w:w="1331"/>
        <w:gridCol w:w="36"/>
        <w:gridCol w:w="37"/>
      </w:tblGrid>
      <w:tr w14:paraId="3F14509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CEAA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FA08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C1E2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1C3E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120E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FBB6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41FF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51E1E72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17FD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8759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CAF8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F5D8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F6D3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5D103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6650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1F94AC1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9EC6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4E338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D662D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ACEAF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F7761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DEBDB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6F84E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228D28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4001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FADA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CA8C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107E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FA1D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7823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F6CB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A28747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E106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60C2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A405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679A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84C7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7EA9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68F8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40EB310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62EF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8F5E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4F9B6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B712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1A6F1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FD28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383A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2E23E31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AC15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82B3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2A68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D4C5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8C92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F494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D3B2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16D60E5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1D6F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E643C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658A5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FFC66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8AA22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16FC04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C3153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83F842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9405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BD00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BBD7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9265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60492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D3D9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AA0C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636434F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C03C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F0A7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A64E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4988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030F1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975F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BD57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08EE4A6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B059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63BC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3051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59875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9727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40C0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4F7B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2874674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6E71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A7B3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ADC4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5EF8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7E4B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7130C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C43F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1C0B8A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D960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88C8A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AE02A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B1508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31EDC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66FA9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D0E52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71BA60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F67B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D6093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685D2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E848A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7CC8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BD5E1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F6E15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B8E2AB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EBCB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5970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AEB8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F1371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C067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3D2A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9221C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1264E55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D2C4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28D8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9650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561D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14C0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398D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4FA8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07731BF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470C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D5B36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C6AE7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70144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61E9C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D7B0A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13B4D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CE0B5D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E769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03980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0477C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3F31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310BA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0B327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44B97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F77772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D5D00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6BA5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5976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DD909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31BD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7C7E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5375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4CDA4E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F85F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D855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33BA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7935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EE8A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FCBC1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5A2E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3C10D9D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6595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6B49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1B22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1614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CEA2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9879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1416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7EC8333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F45B7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279E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8BE5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C18F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E8C9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6A6E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3E8F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45F8DEE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8595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AEFF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0137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E893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81C3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04EE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865A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164DC61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225D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1F2E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DCE4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C6CE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77E8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6722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3825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1858F38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4792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D04C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8D81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158A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5FEF3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7835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ED20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A567F7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AEA0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2F14B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90DBD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6D3B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9381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5B002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069A6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16296E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FE10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797D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 w14:paraId="5C2A926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CCF8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9D6EB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CF18C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596F0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A3817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E567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216C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7EB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6DFD1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A03577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9A62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0081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</w:tbl>
    <w:p w14:paraId="11BAE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4FA4B8E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D5662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431D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EBC41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71A8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00FB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4924C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784F340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BFF2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附件2 甘肃省地震局关于印发《甘肃省地震宏观观测工作管理办法》的通知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C375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附件2 甘肃省地震局关于印发《甘肃省地震宏观观测工作管理办法》的通知.pdf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3D12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附件2 甘肃省地震局关于印发《甘肃省地震宏观观测工作管理办法》的通知.pdf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F607D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A1A3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9CF9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赵昱昊</w:t>
            </w:r>
          </w:p>
        </w:tc>
      </w:tr>
    </w:tbl>
    <w:p w14:paraId="097DAE86"/>
    <w:p w14:paraId="49ACCE9D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splitPgBreakAndParaMark/>
    <w:compatSetting w:name="compatibilityMode" w:uri="http://schemas.microsoft.com/office/word" w:val="12"/>
  </w:compat>
  <w:rsids>
    <w:rsidRoot w:val="00000000"/>
    <w:rsid w:val="092E1232"/>
    <w:rsid w:val="21EE1E0D"/>
    <w:rsid w:val="28C64B8B"/>
    <w:rsid w:val="528D20F2"/>
    <w:rsid w:val="57164265"/>
    <w:rsid w:val="59A246D5"/>
    <w:rsid w:val="66D63C10"/>
    <w:rsid w:val="76682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1900</Words>
  <Characters>1999</Characters>
  <TotalTime>0</TotalTime>
  <ScaleCrop>false</ScaleCrop>
  <LinksUpToDate>false</LinksUpToDate>
  <CharactersWithSpaces>2014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2025-02-11T02:48:53Z</dcterms:created>
  <dc:creator>Lenovo</dc:creator>
  <cp:lastModifiedBy>水墨灬潇湘</cp:lastModifiedBy>
  <dcterms:modified xsi:type="dcterms:W3CDTF">2025-02-11T02:50:39Z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eyJoZGlkIjoiMDVhZjBlYTA3MTU5ZTFhYWU1NThlZWY4YmU4ZjExNjIiLCJ1c2VySWQiOiI4NTUyMTAyNzEifQ==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BFA6FB84AEFC4CC18917FC557DAB1806_12</vt:lpwstr>
  </property>
</Properties>
</file>