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6385F">
      <w:pPr>
        <w:spacing w:after="0" w:line="200" w:lineRule="exact"/>
        <w:rPr>
          <w:color w:val="auto"/>
          <w:sz w:val="24"/>
          <w:szCs w:val="24"/>
        </w:rPr>
      </w:pPr>
      <w:bookmarkStart w:id="0" w:name="page1"/>
      <w:bookmarkEnd w:id="0"/>
    </w:p>
    <w:p w14:paraId="2062A184">
      <w:pPr>
        <w:spacing w:after="0" w:line="200" w:lineRule="exact"/>
        <w:rPr>
          <w:color w:val="auto"/>
          <w:sz w:val="24"/>
          <w:szCs w:val="24"/>
        </w:rPr>
      </w:pPr>
    </w:p>
    <w:p w14:paraId="74456016">
      <w:pPr>
        <w:spacing w:after="0" w:line="200" w:lineRule="exact"/>
        <w:rPr>
          <w:color w:val="auto"/>
          <w:sz w:val="24"/>
          <w:szCs w:val="24"/>
        </w:rPr>
      </w:pPr>
    </w:p>
    <w:p w14:paraId="4BB6EDF5">
      <w:pPr>
        <w:spacing w:after="0" w:line="200" w:lineRule="exact"/>
        <w:rPr>
          <w:color w:val="auto"/>
          <w:sz w:val="24"/>
          <w:szCs w:val="24"/>
        </w:rPr>
      </w:pPr>
    </w:p>
    <w:p w14:paraId="5AF8D1DA">
      <w:pPr>
        <w:spacing w:after="0" w:line="200" w:lineRule="exact"/>
        <w:rPr>
          <w:color w:val="auto"/>
          <w:sz w:val="24"/>
          <w:szCs w:val="24"/>
        </w:rPr>
      </w:pPr>
    </w:p>
    <w:p w14:paraId="7D5FD710">
      <w:pPr>
        <w:spacing w:after="0" w:line="20" w:lineRule="exact"/>
        <w:rPr>
          <w:color w:val="auto"/>
          <w:sz w:val="24"/>
          <w:szCs w:val="24"/>
        </w:rPr>
      </w:pPr>
    </w:p>
    <w:p w14:paraId="4EA92D03">
      <w:pPr>
        <w:spacing w:after="0" w:line="200" w:lineRule="exact"/>
        <w:rPr>
          <w:color w:val="auto"/>
          <w:sz w:val="24"/>
          <w:szCs w:val="24"/>
        </w:rPr>
      </w:pPr>
    </w:p>
    <w:p w14:paraId="39E6D7EF">
      <w:pPr>
        <w:spacing w:after="0" w:line="200" w:lineRule="exact"/>
        <w:rPr>
          <w:color w:val="auto"/>
          <w:sz w:val="24"/>
          <w:szCs w:val="24"/>
        </w:rPr>
      </w:pPr>
    </w:p>
    <w:p w14:paraId="71BA1764">
      <w:pPr>
        <w:spacing w:after="0" w:line="369" w:lineRule="exact"/>
        <w:rPr>
          <w:color w:val="auto"/>
          <w:sz w:val="24"/>
          <w:szCs w:val="24"/>
        </w:rPr>
      </w:pPr>
    </w:p>
    <w:p w14:paraId="00365A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-109"/>
        <w:jc w:val="center"/>
        <w:textAlignment w:val="auto"/>
        <w:rPr>
          <w:color w:val="auto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>肃南县裕固族自治县卫生健康局</w:t>
      </w:r>
    </w:p>
    <w:p w14:paraId="708CD7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-109"/>
        <w:jc w:val="center"/>
        <w:textAlignment w:val="auto"/>
        <w:rPr>
          <w:rFonts w:hint="default" w:eastAsia="方正小标宋简体"/>
          <w:color w:val="auto"/>
          <w:sz w:val="44"/>
          <w:szCs w:val="44"/>
          <w:lang w:val="en-US" w:eastAsia="zh-CN"/>
        </w:rPr>
      </w:pP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>关于开展第 38 个世界无烟日活动的通知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征求意见稿）</w:t>
      </w:r>
    </w:p>
    <w:p w14:paraId="6B880F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color w:val="auto"/>
          <w:sz w:val="24"/>
          <w:szCs w:val="24"/>
        </w:rPr>
      </w:pPr>
    </w:p>
    <w:p w14:paraId="53B7CA9C">
      <w:pPr>
        <w:spacing w:after="0" w:line="200" w:lineRule="exact"/>
        <w:rPr>
          <w:color w:val="auto"/>
          <w:sz w:val="24"/>
          <w:szCs w:val="24"/>
        </w:rPr>
      </w:pPr>
    </w:p>
    <w:p w14:paraId="03AE2D78">
      <w:pPr>
        <w:spacing w:after="0" w:line="371" w:lineRule="exact"/>
        <w:rPr>
          <w:color w:val="auto"/>
          <w:sz w:val="24"/>
          <w:szCs w:val="24"/>
        </w:rPr>
      </w:pPr>
    </w:p>
    <w:p w14:paraId="4F0711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right="0"/>
        <w:textAlignment w:val="auto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县直各医疗卫生单位，乡(镇)中心卫生院，祁青卫生院：</w:t>
      </w:r>
    </w:p>
    <w:p w14:paraId="54F736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今年5月31日是第38个世界无烟日。为深入贯彻落实健康中国行动控烟专项行动要求，广泛开展控烟宣传教育，在全社会营造支持控烟、参与控烟的良好氛围，特别是引导青少年养成不吸烟的良好习惯，根据国家卫生健康委办公厅《关于开展第38个世界无烟日活动的通知》(国卫办规划函〔2025〕195号)要求，结合我县实际，现将有关工作通知如下：</w:t>
      </w:r>
    </w:p>
    <w:p w14:paraId="24343C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color w:val="auto"/>
          <w:sz w:val="20"/>
          <w:szCs w:val="20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一、活动主题</w:t>
      </w:r>
    </w:p>
    <w:p w14:paraId="23F2E7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拒绝烟草诱惑 对第一支烟说不</w:t>
      </w:r>
    </w:p>
    <w:p w14:paraId="235C61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二、活动内容</w:t>
      </w:r>
    </w:p>
    <w:p w14:paraId="65010B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(一)加强控烟科普宣传，倡导健康生活方式。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以世界无烟日为契机，聚焦青少年群体，开展形式多样的科普宣传活动，引导</w:t>
      </w:r>
      <w:bookmarkStart w:id="1" w:name="page2"/>
      <w:bookmarkEnd w:id="1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青少年牢固树立“自己是健康第一责任人”理念，自觉远离传统烟草制品及电子烟。同时，鼓励青少年积极参与控烟工作，劝阻家人和亲友不吸烟，带动身边人戒烟。5月22日上午9:00时(星期四)县直医疗卫生单位组织人员在县城中心小广场开展“第38个世界无烟日”集中宣传活动，若有变化另行通知。各</w:t>
      </w:r>
      <w:r>
        <w:rPr>
          <w:rFonts w:hint="eastAsia" w:ascii="仿宋_GB2312" w:hAnsi="仿宋_GB2312" w:eastAsia="仿宋_GB2312" w:cs="仿宋_GB2312"/>
          <w:color w:val="auto"/>
          <w:sz w:val="33"/>
          <w:szCs w:val="33"/>
        </w:rPr>
        <w:t>乡(镇)中心卫生院同步组织开展宣传活动。</w:t>
      </w:r>
    </w:p>
    <w:p w14:paraId="2A9960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(二)巩固无烟环境建设，守护青少年健康成长。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严格落实《张掖市公共场所控烟管理办法》《无烟党政机关建设指南》《无烟学校建设指南》《无烟医疗卫生机构建设指南》等相关要求，持续巩固无烟机关、无烟学校、无烟医疗卫生机构等建设成果。加强餐厅、商超等重点场所控烟管理，积极倡导无烟家庭建设，为青少年打造无烟健康成长环境。</w:t>
      </w:r>
    </w:p>
    <w:p w14:paraId="3C23F0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(三)完善戒烟服务体系，提高群众戒烟成效。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充分发挥医疗机构戒烟门诊专业优势，加大“中国戒烟平台”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小程序推广力度，为社区吸烟人群提供戒烟咨询、心理干预、随访指导等一站式综合戒烟服务。医疗机构要通过健康讲座、义诊活动等方式，推进戒烟服务进社区、进基层。探索应用中医药戒烟等方法，引导有戒烟意愿的居民主动戒烟，切实降低人群吸烟率，保障群众身体健康。</w:t>
      </w:r>
    </w:p>
    <w:p w14:paraId="591AD8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color w:val="auto"/>
          <w:sz w:val="20"/>
          <w:szCs w:val="20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三、活动要求</w:t>
      </w:r>
    </w:p>
    <w:p w14:paraId="70ED1A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医疗卫生单位要结合工作实际，认真研究谋划，围绕活动主题，采取多种形式，开展具有特色的控烟宣传活动，注重挖掘工作中的好经验、好做法，确保活动取得实效。并于5月28日前将世界无烟日活动总结(盖章扫描件)报县卫生健康局。</w:t>
      </w:r>
    </w:p>
    <w:p w14:paraId="1618F592">
      <w:pPr>
        <w:keepNext w:val="0"/>
        <w:keepLines w:val="0"/>
        <w:pageBreakBefore w:val="0"/>
        <w:widowControl/>
        <w:tabs>
          <w:tab w:val="left" w:pos="3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联系人：雷金花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</w:rPr>
        <w:t>联系电话(钉钉同号)18193674281</w:t>
      </w:r>
    </w:p>
    <w:p w14:paraId="650359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0" w:lineRule="exact"/>
        <w:ind w:left="0" w:right="0"/>
        <w:textAlignment w:val="auto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</w:p>
    <w:p w14:paraId="7852F0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0" w:lineRule="exact"/>
        <w:ind w:left="0" w:right="0"/>
        <w:textAlignment w:val="auto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</w:p>
    <w:p w14:paraId="5C61B9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53" w:lineRule="exact"/>
        <w:ind w:left="0" w:right="0"/>
        <w:textAlignment w:val="auto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</w:p>
    <w:p w14:paraId="34309D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6" w:lineRule="exact"/>
        <w:ind w:right="0" w:firstLine="4800" w:firstLineChars="1500"/>
        <w:textAlignment w:val="auto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肃南县卫生健康局</w:t>
      </w:r>
    </w:p>
    <w:p w14:paraId="0518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71" w:lineRule="exact"/>
        <w:ind w:left="0" w:right="0"/>
        <w:textAlignment w:val="auto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</w:p>
    <w:p w14:paraId="1D47D3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8" w:lineRule="exact"/>
        <w:ind w:left="0" w:right="0" w:firstLine="3000" w:firstLineChars="1500"/>
        <w:textAlignment w:val="auto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</w:p>
    <w:sectPr>
      <w:pgSz w:w="12100" w:h="16970"/>
      <w:pgMar w:top="1440" w:right="1440" w:bottom="1440" w:left="1440" w:header="0" w:footer="0" w:gutter="0"/>
      <w:cols w:equalWidth="0" w:num="1">
        <w:col w:w="92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C08E9"/>
    <w:rsid w:val="26B33502"/>
    <w:rsid w:val="3444789D"/>
    <w:rsid w:val="6D1A55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918</Words>
  <Characters>944</Characters>
  <Lines>1</Lines>
  <Paragraphs>1</Paragraphs>
  <TotalTime>11</TotalTime>
  <ScaleCrop>false</ScaleCrop>
  <LinksUpToDate>false</LinksUpToDate>
  <CharactersWithSpaces>948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2025-08-11T15:32:00Z</dcterms:created>
  <dc:creator>Windows User</dc:creator>
  <cp:lastModifiedBy>Administrator</cp:lastModifiedBy>
  <dcterms:modified xsi:type="dcterms:W3CDTF">2025-08-12T00:32:31Z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eyJoZGlkIjoiNjU2OTc2NmFhMjYyMjI2MzA1YmM3YmI0MzkzN2YzM2UifQ==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A3D06A60E1874A1DBA178455646BD802_13</vt:lpwstr>
  </property>
</Properties>
</file>